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94C82A" w14:textId="77777777" w:rsidR="00DE2D94" w:rsidRDefault="00DE2D94" w:rsidP="00DE2D94">
      <w:pPr>
        <w:jc w:val="center"/>
        <w:rPr>
          <w:rFonts w:ascii="Calibri" w:hAnsi="Calibri"/>
          <w:b/>
          <w:sz w:val="28"/>
          <w:szCs w:val="28"/>
        </w:rPr>
      </w:pPr>
      <w:r w:rsidRPr="004826C9">
        <w:rPr>
          <w:rFonts w:ascii="Calibri" w:hAnsi="Calibri"/>
          <w:b/>
          <w:sz w:val="28"/>
          <w:szCs w:val="28"/>
        </w:rPr>
        <w:t>Role Description</w:t>
      </w:r>
      <w:r w:rsidR="00F63AFF">
        <w:rPr>
          <w:rFonts w:ascii="Calibri" w:hAnsi="Calibri"/>
          <w:b/>
          <w:sz w:val="28"/>
          <w:szCs w:val="28"/>
        </w:rPr>
        <w:t xml:space="preserve"> </w:t>
      </w:r>
    </w:p>
    <w:p w14:paraId="28CFC89A" w14:textId="77777777" w:rsidR="00291966" w:rsidRDefault="00291966" w:rsidP="00DE2D94">
      <w:pPr>
        <w:jc w:val="center"/>
        <w:rPr>
          <w:rFonts w:ascii="Calibri" w:hAnsi="Calibri"/>
          <w:b/>
          <w:sz w:val="28"/>
          <w:szCs w:val="28"/>
        </w:rPr>
      </w:pPr>
    </w:p>
    <w:p w14:paraId="464F9183" w14:textId="77777777" w:rsidR="00291966" w:rsidRDefault="00291966" w:rsidP="00291966">
      <w:pPr>
        <w:rPr>
          <w:rFonts w:ascii="Calibri" w:hAnsi="Calibri" w:cs="Calibri"/>
          <w:sz w:val="24"/>
          <w:szCs w:val="24"/>
        </w:rPr>
      </w:pPr>
      <w:r w:rsidRPr="00291966">
        <w:rPr>
          <w:rFonts w:ascii="Calibri" w:hAnsi="Calibri" w:cs="Calibri"/>
          <w:b/>
          <w:sz w:val="24"/>
          <w:szCs w:val="24"/>
        </w:rPr>
        <w:t xml:space="preserve">Role Title: </w:t>
      </w:r>
      <w:r w:rsidR="00C11890">
        <w:rPr>
          <w:rFonts w:ascii="Calibri" w:hAnsi="Calibri" w:cs="Calibri"/>
          <w:bCs/>
          <w:sz w:val="24"/>
          <w:szCs w:val="24"/>
        </w:rPr>
        <w:t>Social Media Manager</w:t>
      </w:r>
    </w:p>
    <w:p w14:paraId="758E390F" w14:textId="77777777" w:rsidR="00291966" w:rsidRDefault="00291966" w:rsidP="00291966">
      <w:pPr>
        <w:rPr>
          <w:rFonts w:ascii="Calibri" w:hAnsi="Calibri" w:cs="Calibri"/>
          <w:sz w:val="24"/>
          <w:szCs w:val="24"/>
        </w:rPr>
      </w:pPr>
    </w:p>
    <w:p w14:paraId="6C2FF8EC" w14:textId="77777777" w:rsidR="00291966" w:rsidRDefault="00291966" w:rsidP="00291966">
      <w:pPr>
        <w:rPr>
          <w:rFonts w:ascii="Calibri" w:hAnsi="Calibri" w:cs="Calibri"/>
          <w:b/>
          <w:sz w:val="24"/>
          <w:szCs w:val="24"/>
        </w:rPr>
      </w:pPr>
      <w:r>
        <w:rPr>
          <w:rFonts w:ascii="Calibri" w:hAnsi="Calibri" w:cs="Calibri"/>
          <w:b/>
          <w:sz w:val="24"/>
          <w:szCs w:val="24"/>
        </w:rPr>
        <w:t xml:space="preserve">Date this version: </w:t>
      </w:r>
      <w:r w:rsidR="00EF4267">
        <w:rPr>
          <w:rFonts w:ascii="Calibri" w:hAnsi="Calibri" w:cs="Calibri"/>
          <w:bCs/>
          <w:sz w:val="24"/>
          <w:szCs w:val="24"/>
        </w:rPr>
        <w:t>September 2025</w:t>
      </w:r>
    </w:p>
    <w:p w14:paraId="076D54F9" w14:textId="77777777" w:rsidR="00291966" w:rsidRPr="00291966" w:rsidRDefault="00291966" w:rsidP="00291966">
      <w:pPr>
        <w:rPr>
          <w:rFonts w:ascii="Calibri" w:hAnsi="Calibri" w:cs="Calibri"/>
          <w:b/>
          <w:sz w:val="24"/>
          <w:szCs w:val="24"/>
        </w:rPr>
      </w:pPr>
    </w:p>
    <w:p w14:paraId="55489450" w14:textId="7A725DA2" w:rsidR="00291966" w:rsidRDefault="00291966" w:rsidP="5892AAA7">
      <w:pPr>
        <w:spacing w:line="259" w:lineRule="auto"/>
        <w:rPr>
          <w:rFonts w:ascii="Calibri" w:hAnsi="Calibri" w:cs="Calibri"/>
          <w:sz w:val="24"/>
          <w:szCs w:val="24"/>
        </w:rPr>
      </w:pPr>
      <w:r w:rsidRPr="5892AAA7">
        <w:rPr>
          <w:rFonts w:ascii="Calibri" w:hAnsi="Calibri" w:cs="Calibri"/>
          <w:b/>
          <w:bCs/>
          <w:sz w:val="24"/>
          <w:szCs w:val="24"/>
        </w:rPr>
        <w:t xml:space="preserve">Accountable to: </w:t>
      </w:r>
      <w:r w:rsidR="36B8FC20" w:rsidRPr="5892AAA7">
        <w:rPr>
          <w:rFonts w:ascii="Calibri" w:hAnsi="Calibri" w:cs="Calibri"/>
          <w:sz w:val="24"/>
          <w:szCs w:val="24"/>
        </w:rPr>
        <w:t xml:space="preserve">Digital </w:t>
      </w:r>
      <w:proofErr w:type="spellStart"/>
      <w:r w:rsidR="36B8FC20" w:rsidRPr="5892AAA7">
        <w:rPr>
          <w:rFonts w:ascii="Calibri" w:hAnsi="Calibri" w:cs="Calibri"/>
          <w:sz w:val="24"/>
          <w:szCs w:val="24"/>
        </w:rPr>
        <w:t>Programme</w:t>
      </w:r>
      <w:proofErr w:type="spellEnd"/>
      <w:r w:rsidR="36B8FC20" w:rsidRPr="5892AAA7">
        <w:rPr>
          <w:rFonts w:ascii="Calibri" w:hAnsi="Calibri" w:cs="Calibri"/>
          <w:sz w:val="24"/>
          <w:szCs w:val="24"/>
        </w:rPr>
        <w:t xml:space="preserve"> Manager</w:t>
      </w:r>
    </w:p>
    <w:p w14:paraId="1FE5364B" w14:textId="77777777" w:rsidR="00E11627" w:rsidRDefault="00E11627" w:rsidP="00E11627">
      <w:pPr>
        <w:rPr>
          <w:rFonts w:ascii="Calibri" w:hAnsi="Calibri" w:cs="Calibri"/>
          <w:bCs/>
          <w:sz w:val="24"/>
          <w:szCs w:val="24"/>
        </w:rPr>
      </w:pPr>
    </w:p>
    <w:p w14:paraId="376099F6" w14:textId="77777777" w:rsidR="00291966" w:rsidRPr="006E5B87" w:rsidRDefault="00291966" w:rsidP="00E11627">
      <w:pPr>
        <w:rPr>
          <w:rFonts w:ascii="Calibri" w:eastAsia="MS Gothic" w:hAnsi="Calibri"/>
          <w:b/>
          <w:bCs/>
          <w:color w:val="4F81BD"/>
          <w:sz w:val="24"/>
          <w:szCs w:val="24"/>
        </w:rPr>
      </w:pPr>
      <w:r w:rsidRPr="7BA2CDE4">
        <w:rPr>
          <w:rFonts w:ascii="Calibri" w:eastAsia="MS Gothic" w:hAnsi="Calibri"/>
          <w:b/>
          <w:bCs/>
          <w:color w:val="4F81BD"/>
          <w:sz w:val="24"/>
          <w:szCs w:val="24"/>
        </w:rPr>
        <w:t xml:space="preserve">Job summary &amp; purpose: </w:t>
      </w:r>
    </w:p>
    <w:p w14:paraId="1B71D127" w14:textId="435DC701" w:rsidR="00C11890" w:rsidRDefault="4225180B" w:rsidP="00C11890">
      <w:r w:rsidRPr="7BA2CDE4">
        <w:rPr>
          <w:rFonts w:ascii="Calibri" w:eastAsia="Calibri" w:hAnsi="Calibri" w:cs="Calibri"/>
          <w:color w:val="000000" w:themeColor="text1"/>
          <w:sz w:val="24"/>
          <w:szCs w:val="24"/>
        </w:rPr>
        <w:t xml:space="preserve">As MAF celebrates its 80th year of service, we are entering an exciting new chapter marked by bold ambition and purposeful growth. With a renewed vision to reach more isolated communities than ever before, we are embracing the significant opportunities to meet this challenge. A key part of this journey is integration—bringing together our people, systems, and operations in more unified and collaborative ways. This involves streamlining processes, enhancing cross-functional teamwork, and aligning our global efforts to ensure we are more agile, efficient, and impactful in our mission.  </w:t>
      </w:r>
      <w:r w:rsidRPr="7BA2CDE4">
        <w:rPr>
          <w:rFonts w:ascii="Calibri" w:eastAsia="Calibri" w:hAnsi="Calibri" w:cs="Calibri"/>
          <w:sz w:val="24"/>
          <w:szCs w:val="24"/>
          <w:lang w:val="en-GB"/>
        </w:rPr>
        <w:t xml:space="preserve"> </w:t>
      </w:r>
    </w:p>
    <w:p w14:paraId="5BCE5E32" w14:textId="4EF6A8FE" w:rsidR="00C11890" w:rsidRDefault="00C11890" w:rsidP="7BA2CDE4">
      <w:pPr>
        <w:rPr>
          <w:rFonts w:ascii="Calibri" w:eastAsia="Calibri" w:hAnsi="Calibri" w:cs="Calibri"/>
          <w:sz w:val="24"/>
          <w:szCs w:val="24"/>
          <w:lang w:val="en-GB"/>
        </w:rPr>
      </w:pPr>
    </w:p>
    <w:p w14:paraId="0FFF4D7C" w14:textId="1E62C9F0" w:rsidR="00C11890" w:rsidRDefault="00C11890" w:rsidP="00C11890">
      <w:pPr>
        <w:rPr>
          <w:rFonts w:ascii="Calibri" w:hAnsi="Calibri" w:cs="Calibri"/>
          <w:sz w:val="24"/>
          <w:szCs w:val="24"/>
          <w:lang w:val="en-GB"/>
        </w:rPr>
      </w:pPr>
      <w:r w:rsidRPr="7BA2CDE4">
        <w:rPr>
          <w:rFonts w:ascii="Calibri" w:hAnsi="Calibri" w:cs="Calibri"/>
          <w:sz w:val="24"/>
          <w:szCs w:val="24"/>
          <w:lang w:val="en-GB"/>
        </w:rPr>
        <w:t>This role leads MAF UK’s social media strategy and execution so that our mission and purpose are not only seen but truly felt by the audiences we serve. You will shape a coherent, insight</w:t>
      </w:r>
      <w:r w:rsidR="678E88F3" w:rsidRPr="7BA2CDE4">
        <w:rPr>
          <w:rFonts w:ascii="Calibri" w:hAnsi="Calibri" w:cs="Calibri"/>
          <w:sz w:val="24"/>
          <w:szCs w:val="24"/>
          <w:lang w:val="en-GB"/>
        </w:rPr>
        <w:t>-</w:t>
      </w:r>
      <w:r w:rsidRPr="7BA2CDE4">
        <w:rPr>
          <w:rFonts w:ascii="Calibri" w:hAnsi="Calibri" w:cs="Calibri"/>
          <w:sz w:val="24"/>
          <w:szCs w:val="24"/>
          <w:lang w:val="en-GB"/>
        </w:rPr>
        <w:t>led presence across organic and paid platforms, connecting people with our stories and impact through authentic, values</w:t>
      </w:r>
      <w:r w:rsidR="14E361CA" w:rsidRPr="7BA2CDE4">
        <w:rPr>
          <w:rFonts w:ascii="Calibri" w:hAnsi="Calibri" w:cs="Calibri"/>
          <w:sz w:val="24"/>
          <w:szCs w:val="24"/>
          <w:lang w:val="en-GB"/>
        </w:rPr>
        <w:t xml:space="preserve"> </w:t>
      </w:r>
      <w:r w:rsidRPr="7BA2CDE4">
        <w:rPr>
          <w:rFonts w:ascii="Calibri" w:hAnsi="Calibri" w:cs="Calibri"/>
          <w:sz w:val="24"/>
          <w:szCs w:val="24"/>
          <w:lang w:val="en-GB"/>
        </w:rPr>
        <w:t>aligned content that strengthens trust and relevance.</w:t>
      </w:r>
    </w:p>
    <w:p w14:paraId="504C3CBA" w14:textId="77777777" w:rsidR="00C11890" w:rsidRPr="00C11890" w:rsidRDefault="00C11890" w:rsidP="00C11890">
      <w:pPr>
        <w:rPr>
          <w:rFonts w:ascii="Calibri" w:hAnsi="Calibri" w:cs="Calibri"/>
          <w:sz w:val="24"/>
          <w:szCs w:val="24"/>
          <w:lang w:val="en-GB"/>
        </w:rPr>
      </w:pPr>
    </w:p>
    <w:p w14:paraId="17C28BA2" w14:textId="49A11E4D" w:rsidR="00C11890" w:rsidRPr="00C11890" w:rsidRDefault="00C11890" w:rsidP="00C11890">
      <w:pPr>
        <w:rPr>
          <w:rFonts w:ascii="Calibri" w:hAnsi="Calibri" w:cs="Calibri"/>
          <w:sz w:val="24"/>
          <w:szCs w:val="24"/>
          <w:lang w:val="en-GB"/>
        </w:rPr>
      </w:pPr>
      <w:r w:rsidRPr="5892AAA7">
        <w:rPr>
          <w:rFonts w:ascii="Calibri" w:hAnsi="Calibri" w:cs="Calibri"/>
          <w:sz w:val="24"/>
          <w:szCs w:val="24"/>
          <w:lang w:val="en-GB"/>
        </w:rPr>
        <w:t>Operating at the heart of an integrated, cross</w:t>
      </w:r>
      <w:r w:rsidR="09F4A516" w:rsidRPr="5892AAA7">
        <w:rPr>
          <w:rFonts w:ascii="Calibri" w:hAnsi="Calibri" w:cs="Calibri"/>
          <w:sz w:val="24"/>
          <w:szCs w:val="24"/>
          <w:lang w:val="en-GB"/>
        </w:rPr>
        <w:t>-</w:t>
      </w:r>
      <w:r w:rsidRPr="5892AAA7">
        <w:rPr>
          <w:rFonts w:ascii="Calibri" w:hAnsi="Calibri" w:cs="Calibri"/>
          <w:sz w:val="24"/>
          <w:szCs w:val="24"/>
          <w:lang w:val="en-GB"/>
        </w:rPr>
        <w:t>functional model, you will partner closely with other departments sharing content creation requirements to deliver social content, campaigns and conversations that inspire action, extend reach and grow Donor Income – one</w:t>
      </w:r>
      <w:r w:rsidR="3954799E" w:rsidRPr="5892AAA7">
        <w:rPr>
          <w:rFonts w:ascii="Calibri" w:hAnsi="Calibri" w:cs="Calibri"/>
          <w:sz w:val="24"/>
          <w:szCs w:val="24"/>
          <w:lang w:val="en-GB"/>
        </w:rPr>
        <w:t>-</w:t>
      </w:r>
      <w:r w:rsidRPr="5892AAA7">
        <w:rPr>
          <w:rFonts w:ascii="Calibri" w:hAnsi="Calibri" w:cs="Calibri"/>
          <w:sz w:val="24"/>
          <w:szCs w:val="24"/>
          <w:lang w:val="en-GB"/>
        </w:rPr>
        <w:t>off, regular and monthly.</w:t>
      </w:r>
    </w:p>
    <w:p w14:paraId="1D737416" w14:textId="77777777" w:rsidR="006423F1" w:rsidRDefault="00291966" w:rsidP="006423F1">
      <w:pPr>
        <w:keepNext/>
        <w:keepLines/>
        <w:spacing w:before="200" w:line="276" w:lineRule="auto"/>
        <w:outlineLvl w:val="2"/>
        <w:rPr>
          <w:rFonts w:ascii="Calibri" w:eastAsia="MS Gothic" w:hAnsi="Calibri"/>
          <w:b/>
          <w:bCs/>
          <w:color w:val="4F81BD"/>
          <w:sz w:val="24"/>
          <w:szCs w:val="24"/>
        </w:rPr>
      </w:pPr>
      <w:r w:rsidRPr="006E5B87">
        <w:rPr>
          <w:rFonts w:ascii="Calibri" w:eastAsia="MS Gothic" w:hAnsi="Calibri"/>
          <w:b/>
          <w:bCs/>
          <w:color w:val="4F81BD"/>
          <w:sz w:val="24"/>
          <w:szCs w:val="24"/>
        </w:rPr>
        <w:t>Key Responsibilities:</w:t>
      </w:r>
    </w:p>
    <w:p w14:paraId="7139263D" w14:textId="77777777" w:rsidR="00C11890" w:rsidRPr="006423F1" w:rsidRDefault="00C11890" w:rsidP="006423F1">
      <w:pPr>
        <w:keepNext/>
        <w:keepLines/>
        <w:spacing w:line="276" w:lineRule="auto"/>
        <w:outlineLvl w:val="2"/>
        <w:rPr>
          <w:rFonts w:ascii="Calibri" w:eastAsia="MS Gothic" w:hAnsi="Calibri"/>
          <w:b/>
          <w:bCs/>
          <w:color w:val="4F81BD"/>
          <w:sz w:val="24"/>
          <w:szCs w:val="24"/>
        </w:rPr>
      </w:pPr>
      <w:r w:rsidRPr="00C11890">
        <w:rPr>
          <w:rFonts w:ascii="Calibri" w:hAnsi="Calibri" w:cs="Calibri"/>
          <w:b/>
          <w:bCs/>
          <w:sz w:val="24"/>
          <w:szCs w:val="24"/>
        </w:rPr>
        <w:t>Social media strategy</w:t>
      </w:r>
    </w:p>
    <w:p w14:paraId="387CDF7B" w14:textId="77777777" w:rsidR="00C11890" w:rsidRPr="00C11890" w:rsidRDefault="00C11890" w:rsidP="00F87564">
      <w:pPr>
        <w:numPr>
          <w:ilvl w:val="0"/>
          <w:numId w:val="7"/>
        </w:numPr>
        <w:rPr>
          <w:rFonts w:ascii="Calibri" w:hAnsi="Calibri" w:cs="Calibri"/>
          <w:sz w:val="24"/>
          <w:szCs w:val="24"/>
        </w:rPr>
      </w:pPr>
      <w:r w:rsidRPr="00C11890">
        <w:rPr>
          <w:rFonts w:ascii="Calibri" w:hAnsi="Calibri" w:cs="Calibri"/>
          <w:sz w:val="24"/>
          <w:szCs w:val="24"/>
        </w:rPr>
        <w:t>Own the multi</w:t>
      </w:r>
      <w:r w:rsidRPr="00C11890">
        <w:rPr>
          <w:rFonts w:ascii="Cambria Math" w:hAnsi="Cambria Math" w:cs="Cambria Math"/>
          <w:sz w:val="24"/>
          <w:szCs w:val="24"/>
        </w:rPr>
        <w:t>‑</w:t>
      </w:r>
      <w:r w:rsidRPr="00C11890">
        <w:rPr>
          <w:rFonts w:ascii="Calibri" w:hAnsi="Calibri" w:cs="Calibri"/>
          <w:sz w:val="24"/>
          <w:szCs w:val="24"/>
        </w:rPr>
        <w:t>channel social strategy with clear objectives across awareness, engagement, supporter acquisition and Donor Income – one</w:t>
      </w:r>
      <w:r w:rsidRPr="00C11890">
        <w:rPr>
          <w:rFonts w:ascii="Cambria Math" w:hAnsi="Cambria Math" w:cs="Cambria Math"/>
          <w:sz w:val="24"/>
          <w:szCs w:val="24"/>
        </w:rPr>
        <w:t>‑</w:t>
      </w:r>
      <w:r w:rsidRPr="00C11890">
        <w:rPr>
          <w:rFonts w:ascii="Calibri" w:hAnsi="Calibri" w:cs="Calibri"/>
          <w:sz w:val="24"/>
          <w:szCs w:val="24"/>
        </w:rPr>
        <w:t>off, regular and monthly.</w:t>
      </w:r>
    </w:p>
    <w:p w14:paraId="29964C20" w14:textId="77777777" w:rsidR="00C11890" w:rsidRPr="00C11890" w:rsidRDefault="00C11890" w:rsidP="00F87564">
      <w:pPr>
        <w:numPr>
          <w:ilvl w:val="0"/>
          <w:numId w:val="7"/>
        </w:numPr>
        <w:rPr>
          <w:rFonts w:ascii="Calibri" w:hAnsi="Calibri" w:cs="Calibri"/>
          <w:sz w:val="24"/>
          <w:szCs w:val="24"/>
        </w:rPr>
      </w:pPr>
      <w:r w:rsidRPr="00C11890">
        <w:rPr>
          <w:rFonts w:ascii="Calibri" w:hAnsi="Calibri" w:cs="Calibri"/>
          <w:sz w:val="24"/>
          <w:szCs w:val="24"/>
        </w:rPr>
        <w:t xml:space="preserve">Translate </w:t>
      </w:r>
      <w:proofErr w:type="spellStart"/>
      <w:r w:rsidRPr="00C11890">
        <w:rPr>
          <w:rFonts w:ascii="Calibri" w:hAnsi="Calibri" w:cs="Calibri"/>
          <w:sz w:val="24"/>
          <w:szCs w:val="24"/>
        </w:rPr>
        <w:t>organisational</w:t>
      </w:r>
      <w:proofErr w:type="spellEnd"/>
      <w:r w:rsidRPr="00C11890">
        <w:rPr>
          <w:rFonts w:ascii="Calibri" w:hAnsi="Calibri" w:cs="Calibri"/>
          <w:sz w:val="24"/>
          <w:szCs w:val="24"/>
        </w:rPr>
        <w:t xml:space="preserve"> priorities into platform</w:t>
      </w:r>
      <w:r w:rsidRPr="00C11890">
        <w:rPr>
          <w:rFonts w:ascii="Cambria Math" w:hAnsi="Cambria Math" w:cs="Cambria Math"/>
          <w:sz w:val="24"/>
          <w:szCs w:val="24"/>
        </w:rPr>
        <w:t>‑</w:t>
      </w:r>
      <w:r w:rsidRPr="00C11890">
        <w:rPr>
          <w:rFonts w:ascii="Calibri" w:hAnsi="Calibri" w:cs="Calibri"/>
          <w:sz w:val="24"/>
          <w:szCs w:val="24"/>
        </w:rPr>
        <w:t>specific plans and editorial calendars, ensuring our brand voice is consistent, compassionate and culturally relevant.</w:t>
      </w:r>
    </w:p>
    <w:p w14:paraId="05F32452" w14:textId="77777777" w:rsidR="00C11890" w:rsidRPr="00C11890" w:rsidRDefault="00C11890" w:rsidP="00F87564">
      <w:pPr>
        <w:numPr>
          <w:ilvl w:val="0"/>
          <w:numId w:val="7"/>
        </w:numPr>
        <w:rPr>
          <w:rFonts w:ascii="Calibri" w:hAnsi="Calibri" w:cs="Calibri"/>
          <w:sz w:val="24"/>
          <w:szCs w:val="24"/>
        </w:rPr>
      </w:pPr>
      <w:r w:rsidRPr="00C11890">
        <w:rPr>
          <w:rFonts w:ascii="Calibri" w:hAnsi="Calibri" w:cs="Calibri"/>
          <w:sz w:val="24"/>
          <w:szCs w:val="24"/>
        </w:rPr>
        <w:t>Champion a video</w:t>
      </w:r>
      <w:r w:rsidRPr="00C11890">
        <w:rPr>
          <w:rFonts w:ascii="Cambria Math" w:hAnsi="Cambria Math" w:cs="Cambria Math"/>
          <w:sz w:val="24"/>
          <w:szCs w:val="24"/>
        </w:rPr>
        <w:t>‑</w:t>
      </w:r>
      <w:r w:rsidRPr="00C11890">
        <w:rPr>
          <w:rFonts w:ascii="Calibri" w:hAnsi="Calibri" w:cs="Calibri"/>
          <w:sz w:val="24"/>
          <w:szCs w:val="24"/>
        </w:rPr>
        <w:t>first, mobile</w:t>
      </w:r>
      <w:r w:rsidRPr="00C11890">
        <w:rPr>
          <w:rFonts w:ascii="Cambria Math" w:hAnsi="Cambria Math" w:cs="Cambria Math"/>
          <w:sz w:val="24"/>
          <w:szCs w:val="24"/>
        </w:rPr>
        <w:t>‑</w:t>
      </w:r>
      <w:r w:rsidRPr="00C11890">
        <w:rPr>
          <w:rFonts w:ascii="Calibri" w:hAnsi="Calibri" w:cs="Calibri"/>
          <w:sz w:val="24"/>
          <w:szCs w:val="24"/>
        </w:rPr>
        <w:t>native approach; embed test</w:t>
      </w:r>
      <w:r w:rsidRPr="00C11890">
        <w:rPr>
          <w:rFonts w:ascii="Cambria Math" w:hAnsi="Cambria Math" w:cs="Cambria Math"/>
          <w:sz w:val="24"/>
          <w:szCs w:val="24"/>
        </w:rPr>
        <w:t>‑</w:t>
      </w:r>
      <w:r w:rsidRPr="00C11890">
        <w:rPr>
          <w:rFonts w:ascii="Calibri" w:hAnsi="Calibri" w:cs="Calibri"/>
          <w:sz w:val="24"/>
          <w:szCs w:val="24"/>
        </w:rPr>
        <w:t>and</w:t>
      </w:r>
      <w:r w:rsidRPr="00C11890">
        <w:rPr>
          <w:rFonts w:ascii="Cambria Math" w:hAnsi="Cambria Math" w:cs="Cambria Math"/>
          <w:sz w:val="24"/>
          <w:szCs w:val="24"/>
        </w:rPr>
        <w:t>‑</w:t>
      </w:r>
      <w:r w:rsidRPr="00C11890">
        <w:rPr>
          <w:rFonts w:ascii="Calibri" w:hAnsi="Calibri" w:cs="Calibri"/>
          <w:sz w:val="24"/>
          <w:szCs w:val="24"/>
        </w:rPr>
        <w:t>learn and rapid iteration to keep pace with culture and algorithm changes.</w:t>
      </w:r>
    </w:p>
    <w:p w14:paraId="5BC51635" w14:textId="77777777" w:rsidR="00C11890" w:rsidRPr="00C11890" w:rsidRDefault="00C11890" w:rsidP="00F87564">
      <w:pPr>
        <w:numPr>
          <w:ilvl w:val="0"/>
          <w:numId w:val="7"/>
        </w:numPr>
        <w:rPr>
          <w:rFonts w:ascii="Calibri" w:hAnsi="Calibri" w:cs="Calibri"/>
          <w:sz w:val="24"/>
          <w:szCs w:val="24"/>
        </w:rPr>
      </w:pPr>
      <w:r w:rsidRPr="00C11890">
        <w:rPr>
          <w:rFonts w:ascii="Calibri" w:hAnsi="Calibri" w:cs="Calibri"/>
          <w:sz w:val="24"/>
          <w:szCs w:val="24"/>
        </w:rPr>
        <w:t>Establish governance for community standards, safeguarding, crisis/reputation management and escalation in partnership with Communications and Safeguarding leads.</w:t>
      </w:r>
    </w:p>
    <w:p w14:paraId="32F1E6D7" w14:textId="77777777" w:rsidR="008D0639" w:rsidRDefault="008D0639" w:rsidP="00C11890">
      <w:pPr>
        <w:rPr>
          <w:rFonts w:ascii="Calibri" w:hAnsi="Calibri" w:cs="Calibri"/>
          <w:b/>
          <w:bCs/>
          <w:sz w:val="24"/>
          <w:szCs w:val="24"/>
        </w:rPr>
      </w:pPr>
    </w:p>
    <w:p w14:paraId="05319C0D" w14:textId="77777777" w:rsidR="00C11890" w:rsidRPr="00C11890" w:rsidRDefault="00C11890" w:rsidP="00C11890">
      <w:pPr>
        <w:rPr>
          <w:rFonts w:ascii="Calibri" w:hAnsi="Calibri" w:cs="Calibri"/>
          <w:b/>
          <w:bCs/>
          <w:sz w:val="24"/>
          <w:szCs w:val="24"/>
        </w:rPr>
      </w:pPr>
      <w:r w:rsidRPr="00C11890">
        <w:rPr>
          <w:rFonts w:ascii="Calibri" w:hAnsi="Calibri" w:cs="Calibri"/>
          <w:b/>
          <w:bCs/>
          <w:sz w:val="24"/>
          <w:szCs w:val="24"/>
        </w:rPr>
        <w:t xml:space="preserve">Ambassador and influencer </w:t>
      </w:r>
      <w:proofErr w:type="spellStart"/>
      <w:r w:rsidRPr="00C11890">
        <w:rPr>
          <w:rFonts w:ascii="Calibri" w:hAnsi="Calibri" w:cs="Calibri"/>
          <w:b/>
          <w:bCs/>
          <w:sz w:val="24"/>
          <w:szCs w:val="24"/>
        </w:rPr>
        <w:t>programme</w:t>
      </w:r>
      <w:proofErr w:type="spellEnd"/>
      <w:r w:rsidRPr="00C11890">
        <w:rPr>
          <w:rFonts w:ascii="Calibri" w:hAnsi="Calibri" w:cs="Calibri"/>
          <w:b/>
          <w:bCs/>
          <w:sz w:val="24"/>
          <w:szCs w:val="24"/>
        </w:rPr>
        <w:t xml:space="preserve"> development</w:t>
      </w:r>
    </w:p>
    <w:p w14:paraId="5B3C5F4F" w14:textId="77777777" w:rsidR="00C11890" w:rsidRPr="00C11890" w:rsidRDefault="00C11890" w:rsidP="00F87564">
      <w:pPr>
        <w:numPr>
          <w:ilvl w:val="0"/>
          <w:numId w:val="7"/>
        </w:numPr>
        <w:rPr>
          <w:rFonts w:ascii="Calibri" w:hAnsi="Calibri" w:cs="Calibri"/>
          <w:sz w:val="24"/>
          <w:szCs w:val="24"/>
        </w:rPr>
      </w:pPr>
      <w:r w:rsidRPr="00C11890">
        <w:rPr>
          <w:rFonts w:ascii="Calibri" w:hAnsi="Calibri" w:cs="Calibri"/>
          <w:sz w:val="24"/>
          <w:szCs w:val="24"/>
        </w:rPr>
        <w:lastRenderedPageBreak/>
        <w:t>Design and lead an ambassador/influencer strategy that aligns to mission, values and audience priorities; identify, vet and cultivate authentic partners who extend reach and credibility.</w:t>
      </w:r>
    </w:p>
    <w:p w14:paraId="36214991" w14:textId="77777777" w:rsidR="00C11890" w:rsidRPr="00C11890" w:rsidRDefault="00C11890" w:rsidP="00F87564">
      <w:pPr>
        <w:numPr>
          <w:ilvl w:val="0"/>
          <w:numId w:val="7"/>
        </w:numPr>
        <w:rPr>
          <w:rFonts w:ascii="Calibri" w:hAnsi="Calibri" w:cs="Calibri"/>
          <w:sz w:val="24"/>
          <w:szCs w:val="24"/>
        </w:rPr>
      </w:pPr>
      <w:r w:rsidRPr="00C11890">
        <w:rPr>
          <w:rFonts w:ascii="Calibri" w:hAnsi="Calibri" w:cs="Calibri"/>
          <w:sz w:val="24"/>
          <w:szCs w:val="24"/>
        </w:rPr>
        <w:t>Develop briefs, contracts and measurement frameworks; ensure transparent, ethical collaborations and clear calls</w:t>
      </w:r>
      <w:r w:rsidRPr="00C11890">
        <w:rPr>
          <w:rFonts w:ascii="Cambria Math" w:hAnsi="Cambria Math" w:cs="Cambria Math"/>
          <w:sz w:val="24"/>
          <w:szCs w:val="24"/>
        </w:rPr>
        <w:t>‑</w:t>
      </w:r>
      <w:r w:rsidRPr="00C11890">
        <w:rPr>
          <w:rFonts w:ascii="Calibri" w:hAnsi="Calibri" w:cs="Calibri"/>
          <w:sz w:val="24"/>
          <w:szCs w:val="24"/>
        </w:rPr>
        <w:t>to</w:t>
      </w:r>
      <w:r w:rsidRPr="00C11890">
        <w:rPr>
          <w:rFonts w:ascii="Cambria Math" w:hAnsi="Cambria Math" w:cs="Cambria Math"/>
          <w:sz w:val="24"/>
          <w:szCs w:val="24"/>
        </w:rPr>
        <w:t>‑</w:t>
      </w:r>
      <w:r w:rsidRPr="00C11890">
        <w:rPr>
          <w:rFonts w:ascii="Calibri" w:hAnsi="Calibri" w:cs="Calibri"/>
          <w:sz w:val="24"/>
          <w:szCs w:val="24"/>
        </w:rPr>
        <w:t>action that support engagement and Donor Income – one</w:t>
      </w:r>
      <w:r w:rsidRPr="00C11890">
        <w:rPr>
          <w:rFonts w:ascii="Cambria Math" w:hAnsi="Cambria Math" w:cs="Cambria Math"/>
          <w:sz w:val="24"/>
          <w:szCs w:val="24"/>
        </w:rPr>
        <w:t>‑</w:t>
      </w:r>
      <w:r w:rsidRPr="00C11890">
        <w:rPr>
          <w:rFonts w:ascii="Calibri" w:hAnsi="Calibri" w:cs="Calibri"/>
          <w:sz w:val="24"/>
          <w:szCs w:val="24"/>
        </w:rPr>
        <w:t>off, regular and monthly.</w:t>
      </w:r>
    </w:p>
    <w:p w14:paraId="361020C9" w14:textId="77777777" w:rsidR="00C11890" w:rsidRPr="00C11890" w:rsidRDefault="00C11890" w:rsidP="00F87564">
      <w:pPr>
        <w:numPr>
          <w:ilvl w:val="0"/>
          <w:numId w:val="7"/>
        </w:numPr>
        <w:rPr>
          <w:rFonts w:ascii="Calibri" w:hAnsi="Calibri" w:cs="Calibri"/>
          <w:sz w:val="24"/>
          <w:szCs w:val="24"/>
        </w:rPr>
      </w:pPr>
      <w:r w:rsidRPr="00C11890">
        <w:rPr>
          <w:rFonts w:ascii="Calibri" w:hAnsi="Calibri" w:cs="Calibri"/>
          <w:sz w:val="24"/>
          <w:szCs w:val="24"/>
        </w:rPr>
        <w:t>Coordinate content co</w:t>
      </w:r>
      <w:r w:rsidRPr="00C11890">
        <w:rPr>
          <w:rFonts w:ascii="Cambria Math" w:hAnsi="Cambria Math" w:cs="Cambria Math"/>
          <w:sz w:val="24"/>
          <w:szCs w:val="24"/>
        </w:rPr>
        <w:t>‑</w:t>
      </w:r>
      <w:r w:rsidRPr="00C11890">
        <w:rPr>
          <w:rFonts w:ascii="Calibri" w:hAnsi="Calibri" w:cs="Calibri"/>
          <w:sz w:val="24"/>
          <w:szCs w:val="24"/>
        </w:rPr>
        <w:t>creation, creator toolkits and storytelling that foregrounds lived experience, inclusion and impact.</w:t>
      </w:r>
    </w:p>
    <w:p w14:paraId="23C68215" w14:textId="77777777" w:rsidR="008D0639" w:rsidRDefault="008D0639" w:rsidP="00C11890">
      <w:pPr>
        <w:rPr>
          <w:rFonts w:ascii="Calibri" w:hAnsi="Calibri" w:cs="Calibri"/>
          <w:b/>
          <w:bCs/>
          <w:sz w:val="24"/>
          <w:szCs w:val="24"/>
        </w:rPr>
      </w:pPr>
    </w:p>
    <w:p w14:paraId="117928E9" w14:textId="77777777" w:rsidR="00C11890" w:rsidRPr="00C11890" w:rsidRDefault="00C11890" w:rsidP="00C11890">
      <w:pPr>
        <w:rPr>
          <w:rFonts w:ascii="Calibri" w:hAnsi="Calibri" w:cs="Calibri"/>
          <w:b/>
          <w:bCs/>
          <w:sz w:val="24"/>
          <w:szCs w:val="24"/>
        </w:rPr>
      </w:pPr>
      <w:r w:rsidRPr="00C11890">
        <w:rPr>
          <w:rFonts w:ascii="Calibri" w:hAnsi="Calibri" w:cs="Calibri"/>
          <w:b/>
          <w:bCs/>
          <w:sz w:val="24"/>
          <w:szCs w:val="24"/>
        </w:rPr>
        <w:t>External partner and agency management</w:t>
      </w:r>
    </w:p>
    <w:p w14:paraId="70233ED8" w14:textId="77777777" w:rsidR="00C11890" w:rsidRPr="00C11890" w:rsidRDefault="00C11890" w:rsidP="00F87564">
      <w:pPr>
        <w:numPr>
          <w:ilvl w:val="0"/>
          <w:numId w:val="7"/>
        </w:numPr>
        <w:rPr>
          <w:rFonts w:ascii="Calibri" w:hAnsi="Calibri" w:cs="Calibri"/>
          <w:sz w:val="24"/>
          <w:szCs w:val="24"/>
        </w:rPr>
      </w:pPr>
      <w:r w:rsidRPr="00C11890">
        <w:rPr>
          <w:rFonts w:ascii="Calibri" w:hAnsi="Calibri" w:cs="Calibri"/>
          <w:sz w:val="24"/>
          <w:szCs w:val="24"/>
        </w:rPr>
        <w:t>Select, brief and manage specialist agencies, creators and freelancers (e.g., paid social, production, social listening), holding them to KPIs, budgets and brand standards.</w:t>
      </w:r>
    </w:p>
    <w:p w14:paraId="132EDA42" w14:textId="77777777" w:rsidR="00C11890" w:rsidRPr="00C11890" w:rsidRDefault="00C11890" w:rsidP="00F87564">
      <w:pPr>
        <w:numPr>
          <w:ilvl w:val="0"/>
          <w:numId w:val="7"/>
        </w:numPr>
        <w:rPr>
          <w:rFonts w:ascii="Calibri" w:hAnsi="Calibri" w:cs="Calibri"/>
          <w:sz w:val="24"/>
          <w:szCs w:val="24"/>
        </w:rPr>
      </w:pPr>
      <w:r w:rsidRPr="00C11890">
        <w:rPr>
          <w:rFonts w:ascii="Calibri" w:hAnsi="Calibri" w:cs="Calibri"/>
          <w:sz w:val="24"/>
          <w:szCs w:val="24"/>
        </w:rPr>
        <w:t>Negotiate scopes, oversee delivery and facilitate smooth cross</w:t>
      </w:r>
      <w:r w:rsidRPr="00C11890">
        <w:rPr>
          <w:rFonts w:ascii="Cambria Math" w:hAnsi="Cambria Math" w:cs="Cambria Math"/>
          <w:sz w:val="24"/>
          <w:szCs w:val="24"/>
        </w:rPr>
        <w:t>‑</w:t>
      </w:r>
      <w:r w:rsidRPr="00C11890">
        <w:rPr>
          <w:rFonts w:ascii="Calibri" w:hAnsi="Calibri" w:cs="Calibri"/>
          <w:sz w:val="24"/>
          <w:szCs w:val="24"/>
        </w:rPr>
        <w:t>team collaboration so that insight, creative and community management operate as one system.</w:t>
      </w:r>
    </w:p>
    <w:p w14:paraId="0777DE23" w14:textId="77777777" w:rsidR="008D0639" w:rsidRDefault="008D0639" w:rsidP="00C11890">
      <w:pPr>
        <w:rPr>
          <w:rFonts w:ascii="Calibri" w:hAnsi="Calibri" w:cs="Calibri"/>
          <w:b/>
          <w:bCs/>
          <w:sz w:val="24"/>
          <w:szCs w:val="24"/>
        </w:rPr>
      </w:pPr>
    </w:p>
    <w:p w14:paraId="1C91951F" w14:textId="77777777" w:rsidR="00C11890" w:rsidRPr="00C11890" w:rsidRDefault="00C11890" w:rsidP="00C11890">
      <w:pPr>
        <w:rPr>
          <w:rFonts w:ascii="Calibri" w:hAnsi="Calibri" w:cs="Calibri"/>
          <w:b/>
          <w:bCs/>
          <w:sz w:val="24"/>
          <w:szCs w:val="24"/>
        </w:rPr>
      </w:pPr>
      <w:r w:rsidRPr="00C11890">
        <w:rPr>
          <w:rFonts w:ascii="Calibri" w:hAnsi="Calibri" w:cs="Calibri"/>
          <w:b/>
          <w:bCs/>
          <w:sz w:val="24"/>
          <w:szCs w:val="24"/>
        </w:rPr>
        <w:t>Organic and paid social delivery</w:t>
      </w:r>
    </w:p>
    <w:p w14:paraId="181286C7" w14:textId="77777777" w:rsidR="00C11890" w:rsidRPr="00C11890" w:rsidRDefault="00C11890" w:rsidP="00F87564">
      <w:pPr>
        <w:numPr>
          <w:ilvl w:val="0"/>
          <w:numId w:val="7"/>
        </w:numPr>
        <w:rPr>
          <w:rFonts w:ascii="Calibri" w:hAnsi="Calibri" w:cs="Calibri"/>
          <w:sz w:val="24"/>
          <w:szCs w:val="24"/>
        </w:rPr>
      </w:pPr>
      <w:r w:rsidRPr="00C11890">
        <w:rPr>
          <w:rFonts w:ascii="Calibri" w:hAnsi="Calibri" w:cs="Calibri"/>
          <w:sz w:val="24"/>
          <w:szCs w:val="24"/>
        </w:rPr>
        <w:t xml:space="preserve">Plan, produce and schedule content across core platforms (e.g., Facebook, Instagram, LinkedIn, X, TikTok, YouTube/Shorts), </w:t>
      </w:r>
      <w:proofErr w:type="spellStart"/>
      <w:r w:rsidRPr="00C11890">
        <w:rPr>
          <w:rFonts w:ascii="Calibri" w:hAnsi="Calibri" w:cs="Calibri"/>
          <w:sz w:val="24"/>
          <w:szCs w:val="24"/>
        </w:rPr>
        <w:t>optimised</w:t>
      </w:r>
      <w:proofErr w:type="spellEnd"/>
      <w:r w:rsidRPr="00C11890">
        <w:rPr>
          <w:rFonts w:ascii="Calibri" w:hAnsi="Calibri" w:cs="Calibri"/>
          <w:sz w:val="24"/>
          <w:szCs w:val="24"/>
        </w:rPr>
        <w:t xml:space="preserve"> to audience </w:t>
      </w:r>
      <w:proofErr w:type="spellStart"/>
      <w:r w:rsidRPr="00C11890">
        <w:rPr>
          <w:rFonts w:ascii="Calibri" w:hAnsi="Calibri" w:cs="Calibri"/>
          <w:sz w:val="24"/>
          <w:szCs w:val="24"/>
        </w:rPr>
        <w:t>behaviours</w:t>
      </w:r>
      <w:proofErr w:type="spellEnd"/>
      <w:r w:rsidRPr="00C11890">
        <w:rPr>
          <w:rFonts w:ascii="Calibri" w:hAnsi="Calibri" w:cs="Calibri"/>
          <w:sz w:val="24"/>
          <w:szCs w:val="24"/>
        </w:rPr>
        <w:t xml:space="preserve"> and platform conventions.</w:t>
      </w:r>
    </w:p>
    <w:p w14:paraId="19C942D5" w14:textId="77777777" w:rsidR="00C11890" w:rsidRPr="00C11890" w:rsidRDefault="00C11890" w:rsidP="00F87564">
      <w:pPr>
        <w:numPr>
          <w:ilvl w:val="0"/>
          <w:numId w:val="7"/>
        </w:numPr>
        <w:rPr>
          <w:rFonts w:ascii="Calibri" w:hAnsi="Calibri" w:cs="Calibri"/>
          <w:sz w:val="24"/>
          <w:szCs w:val="24"/>
        </w:rPr>
      </w:pPr>
      <w:r w:rsidRPr="00C11890">
        <w:rPr>
          <w:rFonts w:ascii="Calibri" w:hAnsi="Calibri" w:cs="Calibri"/>
          <w:sz w:val="24"/>
          <w:szCs w:val="24"/>
        </w:rPr>
        <w:t>Oversee paid social campaigns end</w:t>
      </w:r>
      <w:r w:rsidRPr="00C11890">
        <w:rPr>
          <w:rFonts w:ascii="Cambria Math" w:hAnsi="Cambria Math" w:cs="Cambria Math"/>
          <w:sz w:val="24"/>
          <w:szCs w:val="24"/>
        </w:rPr>
        <w:t>‑</w:t>
      </w:r>
      <w:r w:rsidRPr="00C11890">
        <w:rPr>
          <w:rFonts w:ascii="Calibri" w:hAnsi="Calibri" w:cs="Calibri"/>
          <w:sz w:val="24"/>
          <w:szCs w:val="24"/>
        </w:rPr>
        <w:t>to</w:t>
      </w:r>
      <w:r w:rsidRPr="00C11890">
        <w:rPr>
          <w:rFonts w:ascii="Cambria Math" w:hAnsi="Cambria Math" w:cs="Cambria Math"/>
          <w:sz w:val="24"/>
          <w:szCs w:val="24"/>
        </w:rPr>
        <w:t>‑</w:t>
      </w:r>
      <w:r w:rsidRPr="00C11890">
        <w:rPr>
          <w:rFonts w:ascii="Calibri" w:hAnsi="Calibri" w:cs="Calibri"/>
          <w:sz w:val="24"/>
          <w:szCs w:val="24"/>
        </w:rPr>
        <w:t xml:space="preserve">end (planning, audience, targeting, creative, budgeting, </w:t>
      </w:r>
      <w:proofErr w:type="spellStart"/>
      <w:r w:rsidRPr="00C11890">
        <w:rPr>
          <w:rFonts w:ascii="Calibri" w:hAnsi="Calibri" w:cs="Calibri"/>
          <w:sz w:val="24"/>
          <w:szCs w:val="24"/>
        </w:rPr>
        <w:t>optimisation</w:t>
      </w:r>
      <w:proofErr w:type="spellEnd"/>
      <w:r w:rsidRPr="00C11890">
        <w:rPr>
          <w:rFonts w:ascii="Calibri" w:hAnsi="Calibri" w:cs="Calibri"/>
          <w:sz w:val="24"/>
          <w:szCs w:val="24"/>
        </w:rPr>
        <w:t>) in collaboration with Fundraising and Marketing Depts</w:t>
      </w:r>
    </w:p>
    <w:p w14:paraId="5915A43E" w14:textId="77777777" w:rsidR="00C11890" w:rsidRPr="00C11890" w:rsidRDefault="00C11890" w:rsidP="00F87564">
      <w:pPr>
        <w:numPr>
          <w:ilvl w:val="0"/>
          <w:numId w:val="7"/>
        </w:numPr>
        <w:rPr>
          <w:rFonts w:ascii="Calibri" w:hAnsi="Calibri" w:cs="Calibri"/>
          <w:sz w:val="24"/>
          <w:szCs w:val="24"/>
        </w:rPr>
      </w:pPr>
      <w:r w:rsidRPr="00C11890">
        <w:rPr>
          <w:rFonts w:ascii="Calibri" w:hAnsi="Calibri" w:cs="Calibri"/>
          <w:sz w:val="24"/>
          <w:szCs w:val="24"/>
        </w:rPr>
        <w:t>Ensure consistent tagging/UTMs, event and conversion tracking (e.g., GA4/Meta/LinkedIn/TikTok) and compliant data flows to CRM to support downstream journeys.</w:t>
      </w:r>
    </w:p>
    <w:p w14:paraId="2E4AC793" w14:textId="77777777" w:rsidR="008D0639" w:rsidRDefault="008D0639" w:rsidP="00C11890">
      <w:pPr>
        <w:rPr>
          <w:rFonts w:ascii="Calibri" w:hAnsi="Calibri" w:cs="Calibri"/>
          <w:b/>
          <w:bCs/>
          <w:sz w:val="24"/>
          <w:szCs w:val="24"/>
        </w:rPr>
      </w:pPr>
    </w:p>
    <w:p w14:paraId="05D71F35" w14:textId="77777777" w:rsidR="00C11890" w:rsidRPr="00C11890" w:rsidRDefault="00C11890" w:rsidP="00C11890">
      <w:pPr>
        <w:rPr>
          <w:rFonts w:ascii="Calibri" w:hAnsi="Calibri" w:cs="Calibri"/>
          <w:b/>
          <w:bCs/>
          <w:sz w:val="24"/>
          <w:szCs w:val="24"/>
        </w:rPr>
      </w:pPr>
      <w:r w:rsidRPr="00C11890">
        <w:rPr>
          <w:rFonts w:ascii="Calibri" w:hAnsi="Calibri" w:cs="Calibri"/>
          <w:b/>
          <w:bCs/>
          <w:sz w:val="24"/>
          <w:szCs w:val="24"/>
        </w:rPr>
        <w:t>Performance monitoring and reporting</w:t>
      </w:r>
    </w:p>
    <w:p w14:paraId="28D4EEB3" w14:textId="77777777" w:rsidR="00C11890" w:rsidRPr="00C11890" w:rsidRDefault="00C11890" w:rsidP="00F87564">
      <w:pPr>
        <w:numPr>
          <w:ilvl w:val="0"/>
          <w:numId w:val="7"/>
        </w:numPr>
        <w:rPr>
          <w:rFonts w:ascii="Calibri" w:hAnsi="Calibri" w:cs="Calibri"/>
          <w:sz w:val="24"/>
          <w:szCs w:val="24"/>
        </w:rPr>
      </w:pPr>
      <w:r w:rsidRPr="00C11890">
        <w:rPr>
          <w:rFonts w:ascii="Calibri" w:hAnsi="Calibri" w:cs="Calibri"/>
          <w:sz w:val="24"/>
          <w:szCs w:val="24"/>
        </w:rPr>
        <w:t>Define and maintain a KPI framework from reach and engagement to conversion and Donor Income – one</w:t>
      </w:r>
      <w:r w:rsidRPr="00C11890">
        <w:rPr>
          <w:rFonts w:ascii="Cambria Math" w:hAnsi="Cambria Math" w:cs="Cambria Math"/>
          <w:sz w:val="24"/>
          <w:szCs w:val="24"/>
        </w:rPr>
        <w:t>‑</w:t>
      </w:r>
      <w:r w:rsidRPr="00C11890">
        <w:rPr>
          <w:rFonts w:ascii="Calibri" w:hAnsi="Calibri" w:cs="Calibri"/>
          <w:sz w:val="24"/>
          <w:szCs w:val="24"/>
        </w:rPr>
        <w:t>off, regular and monthly; agree targets and definitions with stakeholders.</w:t>
      </w:r>
    </w:p>
    <w:p w14:paraId="0BD61695" w14:textId="77777777" w:rsidR="00C11890" w:rsidRPr="00C11890" w:rsidRDefault="00C11890" w:rsidP="00F87564">
      <w:pPr>
        <w:numPr>
          <w:ilvl w:val="0"/>
          <w:numId w:val="7"/>
        </w:numPr>
        <w:rPr>
          <w:rFonts w:ascii="Calibri" w:hAnsi="Calibri" w:cs="Calibri"/>
          <w:sz w:val="24"/>
          <w:szCs w:val="24"/>
        </w:rPr>
      </w:pPr>
      <w:r w:rsidRPr="00C11890">
        <w:rPr>
          <w:rFonts w:ascii="Calibri" w:hAnsi="Calibri" w:cs="Calibri"/>
          <w:sz w:val="24"/>
          <w:szCs w:val="24"/>
        </w:rPr>
        <w:t>Build recurring dashboards and campaign wrap</w:t>
      </w:r>
      <w:r w:rsidRPr="00C11890">
        <w:rPr>
          <w:rFonts w:ascii="Cambria Math" w:hAnsi="Cambria Math" w:cs="Cambria Math"/>
          <w:sz w:val="24"/>
          <w:szCs w:val="24"/>
        </w:rPr>
        <w:t>‑</w:t>
      </w:r>
      <w:r w:rsidRPr="00C11890">
        <w:rPr>
          <w:rFonts w:ascii="Calibri" w:hAnsi="Calibri" w:cs="Calibri"/>
          <w:sz w:val="24"/>
          <w:szCs w:val="24"/>
        </w:rPr>
        <w:t>ups that translate insights into clear actions for creative, media and journey design.</w:t>
      </w:r>
    </w:p>
    <w:p w14:paraId="2F2D0588" w14:textId="77777777" w:rsidR="00C11890" w:rsidRPr="00C11890" w:rsidRDefault="00C11890" w:rsidP="00F87564">
      <w:pPr>
        <w:numPr>
          <w:ilvl w:val="0"/>
          <w:numId w:val="7"/>
        </w:numPr>
        <w:rPr>
          <w:rFonts w:ascii="Calibri" w:hAnsi="Calibri" w:cs="Calibri"/>
          <w:sz w:val="24"/>
          <w:szCs w:val="24"/>
        </w:rPr>
      </w:pPr>
      <w:r w:rsidRPr="00C11890">
        <w:rPr>
          <w:rFonts w:ascii="Calibri" w:hAnsi="Calibri" w:cs="Calibri"/>
          <w:sz w:val="24"/>
          <w:szCs w:val="24"/>
        </w:rPr>
        <w:t>Run structured experiments (creative/message/format/timing), document learning and scale what works.</w:t>
      </w:r>
    </w:p>
    <w:p w14:paraId="6D39FD1B" w14:textId="77777777" w:rsidR="008D0639" w:rsidRDefault="008D0639" w:rsidP="00C11890">
      <w:pPr>
        <w:rPr>
          <w:rFonts w:ascii="Calibri" w:hAnsi="Calibri" w:cs="Calibri"/>
          <w:b/>
          <w:bCs/>
          <w:sz w:val="24"/>
          <w:szCs w:val="24"/>
        </w:rPr>
      </w:pPr>
    </w:p>
    <w:p w14:paraId="64AFF8AE" w14:textId="77777777" w:rsidR="00C11890" w:rsidRPr="00C11890" w:rsidRDefault="00C11890" w:rsidP="00C11890">
      <w:pPr>
        <w:rPr>
          <w:rFonts w:ascii="Calibri" w:hAnsi="Calibri" w:cs="Calibri"/>
          <w:b/>
          <w:bCs/>
          <w:sz w:val="24"/>
          <w:szCs w:val="24"/>
        </w:rPr>
      </w:pPr>
      <w:r w:rsidRPr="00C11890">
        <w:rPr>
          <w:rFonts w:ascii="Calibri" w:hAnsi="Calibri" w:cs="Calibri"/>
          <w:b/>
          <w:bCs/>
          <w:sz w:val="24"/>
          <w:szCs w:val="24"/>
        </w:rPr>
        <w:t>Community management and governance</w:t>
      </w:r>
    </w:p>
    <w:p w14:paraId="4DE41F6D" w14:textId="77777777" w:rsidR="00C11890" w:rsidRPr="00C11890" w:rsidRDefault="00C11890" w:rsidP="00F87564">
      <w:pPr>
        <w:numPr>
          <w:ilvl w:val="0"/>
          <w:numId w:val="7"/>
        </w:numPr>
        <w:rPr>
          <w:rFonts w:ascii="Calibri" w:hAnsi="Calibri" w:cs="Calibri"/>
          <w:sz w:val="24"/>
          <w:szCs w:val="24"/>
        </w:rPr>
      </w:pPr>
      <w:r w:rsidRPr="00C11890">
        <w:rPr>
          <w:rFonts w:ascii="Calibri" w:hAnsi="Calibri" w:cs="Calibri"/>
          <w:sz w:val="24"/>
          <w:szCs w:val="24"/>
        </w:rPr>
        <w:t>Lead day</w:t>
      </w:r>
      <w:r w:rsidRPr="00C11890">
        <w:rPr>
          <w:rFonts w:ascii="Cambria Math" w:hAnsi="Cambria Math" w:cs="Cambria Math"/>
          <w:sz w:val="24"/>
          <w:szCs w:val="24"/>
        </w:rPr>
        <w:t>‑</w:t>
      </w:r>
      <w:r w:rsidRPr="00C11890">
        <w:rPr>
          <w:rFonts w:ascii="Calibri" w:hAnsi="Calibri" w:cs="Calibri"/>
          <w:sz w:val="24"/>
          <w:szCs w:val="24"/>
        </w:rPr>
        <w:t>to</w:t>
      </w:r>
      <w:r w:rsidRPr="00C11890">
        <w:rPr>
          <w:rFonts w:ascii="Cambria Math" w:hAnsi="Cambria Math" w:cs="Cambria Math"/>
          <w:sz w:val="24"/>
          <w:szCs w:val="24"/>
        </w:rPr>
        <w:t>‑</w:t>
      </w:r>
      <w:r w:rsidRPr="00C11890">
        <w:rPr>
          <w:rFonts w:ascii="Calibri" w:hAnsi="Calibri" w:cs="Calibri"/>
          <w:sz w:val="24"/>
          <w:szCs w:val="24"/>
        </w:rPr>
        <w:t>day community management with timely, compassionate responses and effective triage across teams; uphold safeguarding and moderation standards.</w:t>
      </w:r>
    </w:p>
    <w:p w14:paraId="439667DF" w14:textId="77777777" w:rsidR="00C11890" w:rsidRPr="00C11890" w:rsidRDefault="00C11890" w:rsidP="00F87564">
      <w:pPr>
        <w:numPr>
          <w:ilvl w:val="0"/>
          <w:numId w:val="7"/>
        </w:numPr>
        <w:rPr>
          <w:rFonts w:ascii="Calibri" w:hAnsi="Calibri" w:cs="Calibri"/>
          <w:sz w:val="24"/>
          <w:szCs w:val="24"/>
        </w:rPr>
      </w:pPr>
      <w:r w:rsidRPr="00C11890">
        <w:rPr>
          <w:rFonts w:ascii="Calibri" w:hAnsi="Calibri" w:cs="Calibri"/>
          <w:sz w:val="24"/>
          <w:szCs w:val="24"/>
        </w:rPr>
        <w:t>Monitor social listening, trends and competitor activity; identify opportunities to join relevant conversations with empathy and authority.</w:t>
      </w:r>
    </w:p>
    <w:p w14:paraId="7C1BB697" w14:textId="77777777" w:rsidR="008D0639" w:rsidRDefault="008D0639" w:rsidP="00C11890">
      <w:pPr>
        <w:rPr>
          <w:rFonts w:ascii="Calibri" w:hAnsi="Calibri" w:cs="Calibri"/>
          <w:b/>
          <w:bCs/>
          <w:sz w:val="24"/>
          <w:szCs w:val="24"/>
        </w:rPr>
      </w:pPr>
    </w:p>
    <w:p w14:paraId="4E38C43A" w14:textId="77777777" w:rsidR="00C11890" w:rsidRPr="00C11890" w:rsidRDefault="00C11890" w:rsidP="00C11890">
      <w:pPr>
        <w:rPr>
          <w:rFonts w:ascii="Calibri" w:hAnsi="Calibri" w:cs="Calibri"/>
          <w:b/>
          <w:bCs/>
          <w:sz w:val="24"/>
          <w:szCs w:val="24"/>
        </w:rPr>
      </w:pPr>
      <w:r w:rsidRPr="00C11890">
        <w:rPr>
          <w:rFonts w:ascii="Calibri" w:hAnsi="Calibri" w:cs="Calibri"/>
          <w:b/>
          <w:bCs/>
          <w:sz w:val="24"/>
          <w:szCs w:val="24"/>
        </w:rPr>
        <w:t>Collaboration and leadership</w:t>
      </w:r>
    </w:p>
    <w:p w14:paraId="72CCCB32" w14:textId="77777777" w:rsidR="00C11890" w:rsidRPr="00C11890" w:rsidRDefault="00C11890" w:rsidP="00F87564">
      <w:pPr>
        <w:numPr>
          <w:ilvl w:val="0"/>
          <w:numId w:val="7"/>
        </w:numPr>
        <w:rPr>
          <w:rFonts w:ascii="Calibri" w:hAnsi="Calibri" w:cs="Calibri"/>
          <w:sz w:val="24"/>
          <w:szCs w:val="24"/>
        </w:rPr>
      </w:pPr>
      <w:r w:rsidRPr="00C11890">
        <w:rPr>
          <w:rFonts w:ascii="Calibri" w:hAnsi="Calibri" w:cs="Calibri"/>
          <w:sz w:val="24"/>
          <w:szCs w:val="24"/>
        </w:rPr>
        <w:t>Work in a matrix with other internal departments and Data/Insights to ensure integrated planning and delivery.</w:t>
      </w:r>
    </w:p>
    <w:p w14:paraId="359C2D1C" w14:textId="77777777" w:rsidR="00C11890" w:rsidRPr="00C11890" w:rsidRDefault="00C11890" w:rsidP="00F87564">
      <w:pPr>
        <w:numPr>
          <w:ilvl w:val="0"/>
          <w:numId w:val="7"/>
        </w:numPr>
        <w:rPr>
          <w:rFonts w:ascii="Calibri" w:hAnsi="Calibri" w:cs="Calibri"/>
          <w:sz w:val="24"/>
          <w:szCs w:val="24"/>
        </w:rPr>
      </w:pPr>
      <w:r w:rsidRPr="00C11890">
        <w:rPr>
          <w:rFonts w:ascii="Calibri" w:hAnsi="Calibri" w:cs="Calibri"/>
          <w:sz w:val="24"/>
          <w:szCs w:val="24"/>
        </w:rPr>
        <w:lastRenderedPageBreak/>
        <w:t>Line</w:t>
      </w:r>
      <w:r w:rsidRPr="00C11890">
        <w:rPr>
          <w:rFonts w:ascii="Cambria Math" w:hAnsi="Cambria Math" w:cs="Cambria Math"/>
          <w:sz w:val="24"/>
          <w:szCs w:val="24"/>
        </w:rPr>
        <w:t>‑</w:t>
      </w:r>
      <w:r w:rsidRPr="00C11890">
        <w:rPr>
          <w:rFonts w:ascii="Calibri" w:hAnsi="Calibri" w:cs="Calibri"/>
          <w:sz w:val="24"/>
          <w:szCs w:val="24"/>
        </w:rPr>
        <w:t xml:space="preserve">manage specialists and/or freelancers; develop skills across content, community and performance </w:t>
      </w:r>
      <w:proofErr w:type="spellStart"/>
      <w:r w:rsidRPr="00C11890">
        <w:rPr>
          <w:rFonts w:ascii="Calibri" w:hAnsi="Calibri" w:cs="Calibri"/>
          <w:sz w:val="24"/>
          <w:szCs w:val="24"/>
        </w:rPr>
        <w:t>optimisation</w:t>
      </w:r>
      <w:proofErr w:type="spellEnd"/>
      <w:r w:rsidRPr="00C11890">
        <w:rPr>
          <w:rFonts w:ascii="Calibri" w:hAnsi="Calibri" w:cs="Calibri"/>
          <w:sz w:val="24"/>
          <w:szCs w:val="24"/>
        </w:rPr>
        <w:t>.</w:t>
      </w:r>
    </w:p>
    <w:p w14:paraId="437B4D09" w14:textId="77777777" w:rsidR="00291966" w:rsidRDefault="00C11890" w:rsidP="00F87564">
      <w:pPr>
        <w:numPr>
          <w:ilvl w:val="0"/>
          <w:numId w:val="7"/>
        </w:numPr>
        <w:rPr>
          <w:rFonts w:ascii="Calibri" w:hAnsi="Calibri" w:cs="Calibri"/>
          <w:sz w:val="24"/>
          <w:szCs w:val="24"/>
        </w:rPr>
      </w:pPr>
      <w:r w:rsidRPr="00C11890">
        <w:rPr>
          <w:rFonts w:ascii="Calibri" w:hAnsi="Calibri" w:cs="Calibri"/>
          <w:sz w:val="24"/>
          <w:szCs w:val="24"/>
        </w:rPr>
        <w:t>Champion inclusive storytelling, accessibility and value</w:t>
      </w:r>
      <w:r w:rsidRPr="00C11890">
        <w:rPr>
          <w:rFonts w:ascii="Cambria Math" w:hAnsi="Cambria Math" w:cs="Cambria Math"/>
          <w:sz w:val="24"/>
          <w:szCs w:val="24"/>
        </w:rPr>
        <w:t>‑</w:t>
      </w:r>
      <w:r w:rsidRPr="00C11890">
        <w:rPr>
          <w:rFonts w:ascii="Calibri" w:hAnsi="Calibri" w:cs="Calibri"/>
          <w:sz w:val="24"/>
          <w:szCs w:val="24"/>
        </w:rPr>
        <w:t>led communication that reflects our ethos.</w:t>
      </w:r>
    </w:p>
    <w:p w14:paraId="6C471F25" w14:textId="77777777" w:rsidR="006424B5" w:rsidRDefault="006424B5" w:rsidP="006424B5">
      <w:pPr>
        <w:rPr>
          <w:rFonts w:ascii="Calibri" w:hAnsi="Calibri" w:cs="Calibri"/>
          <w:sz w:val="24"/>
          <w:szCs w:val="24"/>
        </w:rPr>
      </w:pPr>
    </w:p>
    <w:p w14:paraId="7F82B637" w14:textId="77777777" w:rsidR="006424B5" w:rsidRDefault="006424B5" w:rsidP="006424B5">
      <w:pPr>
        <w:rPr>
          <w:rFonts w:ascii="Calibri" w:hAnsi="Calibri" w:cs="Calibri"/>
          <w:sz w:val="24"/>
          <w:szCs w:val="24"/>
        </w:rPr>
      </w:pPr>
      <w:r>
        <w:rPr>
          <w:rFonts w:ascii="Calibri" w:hAnsi="Calibri" w:cs="Calibri"/>
          <w:sz w:val="24"/>
          <w:szCs w:val="24"/>
        </w:rPr>
        <w:t>Any other responsibilities as requested by your line manager.</w:t>
      </w:r>
    </w:p>
    <w:p w14:paraId="54954BD9" w14:textId="77777777" w:rsidR="00EF4267" w:rsidRDefault="00EF4267" w:rsidP="00EF4267">
      <w:pPr>
        <w:rPr>
          <w:rFonts w:ascii="Calibri" w:hAnsi="Calibri" w:cs="Calibri"/>
          <w:b/>
          <w:sz w:val="24"/>
          <w:szCs w:val="24"/>
        </w:rPr>
      </w:pPr>
    </w:p>
    <w:p w14:paraId="7E8BA503" w14:textId="77777777" w:rsidR="00291966" w:rsidRPr="00291966" w:rsidRDefault="00291966" w:rsidP="00291966">
      <w:pPr>
        <w:rPr>
          <w:rFonts w:ascii="Calibri" w:hAnsi="Calibri" w:cs="Calibri"/>
          <w:sz w:val="24"/>
          <w:szCs w:val="24"/>
        </w:rPr>
      </w:pPr>
      <w:r w:rsidRPr="00291966">
        <w:rPr>
          <w:rFonts w:ascii="Calibri" w:hAnsi="Calibri" w:cs="Calibri"/>
          <w:sz w:val="24"/>
          <w:szCs w:val="24"/>
        </w:rPr>
        <w:t>This job description reflects the current requirements of the role. As duties and responsibilities change and develop, this will be reviewed and will be subject to amendment in consultation with the post-holder.</w:t>
      </w:r>
    </w:p>
    <w:p w14:paraId="4E46547B" w14:textId="77777777" w:rsidR="00291966" w:rsidRPr="00291966" w:rsidRDefault="00291966" w:rsidP="00291966">
      <w:pPr>
        <w:rPr>
          <w:rFonts w:ascii="Calibri" w:hAnsi="Calibri" w:cs="Calibri"/>
          <w:sz w:val="24"/>
          <w:szCs w:val="24"/>
        </w:rPr>
      </w:pPr>
    </w:p>
    <w:p w14:paraId="7B23DE34" w14:textId="77777777" w:rsidR="00291966" w:rsidRPr="006E5B87" w:rsidRDefault="00291966" w:rsidP="006E5B87">
      <w:pPr>
        <w:keepNext/>
        <w:keepLines/>
        <w:spacing w:before="200" w:line="276" w:lineRule="auto"/>
        <w:outlineLvl w:val="2"/>
        <w:rPr>
          <w:rFonts w:ascii="Calibri" w:eastAsia="MS Gothic" w:hAnsi="Calibri"/>
          <w:b/>
          <w:bCs/>
          <w:color w:val="4F81BD"/>
          <w:sz w:val="24"/>
          <w:szCs w:val="24"/>
        </w:rPr>
      </w:pPr>
      <w:r w:rsidRPr="006E5B87">
        <w:rPr>
          <w:rFonts w:ascii="Calibri" w:eastAsia="MS Gothic" w:hAnsi="Calibri"/>
          <w:b/>
          <w:bCs/>
          <w:color w:val="4F81BD"/>
          <w:sz w:val="24"/>
          <w:szCs w:val="24"/>
        </w:rPr>
        <w:t xml:space="preserve">Dimension and Limits of Authority: </w:t>
      </w:r>
    </w:p>
    <w:p w14:paraId="2A1063D5" w14:textId="067325F6" w:rsidR="00015638" w:rsidRPr="00015638" w:rsidRDefault="00015638" w:rsidP="00F87564">
      <w:pPr>
        <w:numPr>
          <w:ilvl w:val="0"/>
          <w:numId w:val="9"/>
        </w:numPr>
        <w:rPr>
          <w:rFonts w:ascii="Calibri" w:hAnsi="Calibri"/>
          <w:sz w:val="24"/>
          <w:szCs w:val="24"/>
          <w:lang w:val="en-GB"/>
        </w:rPr>
      </w:pPr>
      <w:r w:rsidRPr="6E4DC4FF">
        <w:rPr>
          <w:rFonts w:ascii="Calibri" w:hAnsi="Calibri"/>
          <w:sz w:val="24"/>
          <w:szCs w:val="24"/>
          <w:lang w:val="en-GB"/>
        </w:rPr>
        <w:t>Decision</w:t>
      </w:r>
      <w:r w:rsidR="57355A62" w:rsidRPr="6E4DC4FF">
        <w:rPr>
          <w:rFonts w:ascii="Calibri" w:hAnsi="Calibri"/>
          <w:sz w:val="24"/>
          <w:szCs w:val="24"/>
          <w:lang w:val="en-GB"/>
        </w:rPr>
        <w:t xml:space="preserve"> </w:t>
      </w:r>
      <w:r w:rsidRPr="6E4DC4FF">
        <w:rPr>
          <w:rFonts w:ascii="Calibri" w:hAnsi="Calibri"/>
          <w:sz w:val="24"/>
          <w:szCs w:val="24"/>
          <w:lang w:val="en-GB"/>
        </w:rPr>
        <w:t>making within agreed parameters for social strategy, content approvals, paid budgets and partner/agency delivery.</w:t>
      </w:r>
    </w:p>
    <w:p w14:paraId="51D2AE6E" w14:textId="77777777" w:rsidR="00015638" w:rsidRPr="00015638" w:rsidRDefault="00015638" w:rsidP="00F87564">
      <w:pPr>
        <w:numPr>
          <w:ilvl w:val="0"/>
          <w:numId w:val="9"/>
        </w:numPr>
        <w:rPr>
          <w:rFonts w:ascii="Calibri" w:hAnsi="Calibri"/>
          <w:sz w:val="24"/>
          <w:szCs w:val="24"/>
          <w:lang w:val="en-GB"/>
        </w:rPr>
      </w:pPr>
      <w:r w:rsidRPr="00015638">
        <w:rPr>
          <w:rFonts w:ascii="Calibri" w:hAnsi="Calibri"/>
          <w:sz w:val="24"/>
          <w:szCs w:val="24"/>
          <w:lang w:val="en-GB"/>
        </w:rPr>
        <w:t>Responsible for compliance with legislation and policy (e.g., data protection, safeguarding, advertising standards, platform policies).</w:t>
      </w:r>
    </w:p>
    <w:p w14:paraId="1A7A99D0" w14:textId="16D77613" w:rsidR="00015638" w:rsidRPr="00015638" w:rsidRDefault="70EFB0FB" w:rsidP="00F87564">
      <w:pPr>
        <w:numPr>
          <w:ilvl w:val="0"/>
          <w:numId w:val="9"/>
        </w:numPr>
        <w:rPr>
          <w:rFonts w:ascii="Calibri" w:hAnsi="Calibri"/>
          <w:sz w:val="24"/>
          <w:szCs w:val="24"/>
          <w:lang w:val="en-GB"/>
        </w:rPr>
      </w:pPr>
      <w:r w:rsidRPr="6E4DC4FF">
        <w:rPr>
          <w:rFonts w:ascii="Calibri" w:hAnsi="Calibri"/>
          <w:sz w:val="24"/>
          <w:szCs w:val="24"/>
          <w:lang w:val="en-GB"/>
        </w:rPr>
        <w:t>Day-to-day</w:t>
      </w:r>
      <w:r w:rsidR="00015638" w:rsidRPr="6E4DC4FF">
        <w:rPr>
          <w:rFonts w:ascii="Calibri" w:hAnsi="Calibri"/>
          <w:sz w:val="24"/>
          <w:szCs w:val="24"/>
          <w:lang w:val="en-GB"/>
        </w:rPr>
        <w:t xml:space="preserve"> management of staff/freelancers and stewardship of vendor relationships.</w:t>
      </w:r>
    </w:p>
    <w:p w14:paraId="6C6B90F5" w14:textId="77777777" w:rsidR="00291966" w:rsidRPr="006E5B87" w:rsidRDefault="00291966" w:rsidP="006E5B87">
      <w:pPr>
        <w:keepNext/>
        <w:keepLines/>
        <w:spacing w:before="200" w:line="276" w:lineRule="auto"/>
        <w:outlineLvl w:val="2"/>
        <w:rPr>
          <w:rFonts w:ascii="Calibri" w:eastAsia="MS Gothic" w:hAnsi="Calibri"/>
          <w:b/>
          <w:bCs/>
          <w:color w:val="4F81BD"/>
          <w:sz w:val="24"/>
          <w:szCs w:val="24"/>
        </w:rPr>
      </w:pPr>
      <w:r w:rsidRPr="006E5B87">
        <w:rPr>
          <w:rFonts w:ascii="Calibri" w:eastAsia="MS Gothic" w:hAnsi="Calibri"/>
          <w:b/>
          <w:bCs/>
          <w:color w:val="4F81BD"/>
          <w:sz w:val="24"/>
          <w:szCs w:val="24"/>
        </w:rPr>
        <w:t xml:space="preserve">Tasks common to all staff: </w:t>
      </w:r>
    </w:p>
    <w:p w14:paraId="75A50362" w14:textId="77777777" w:rsidR="00291966" w:rsidRDefault="00291966" w:rsidP="00F87564">
      <w:pPr>
        <w:numPr>
          <w:ilvl w:val="0"/>
          <w:numId w:val="2"/>
        </w:numPr>
        <w:tabs>
          <w:tab w:val="num" w:pos="1440"/>
        </w:tabs>
        <w:rPr>
          <w:rFonts w:ascii="Calibri" w:hAnsi="Calibri" w:cs="Arial"/>
          <w:sz w:val="24"/>
          <w:szCs w:val="24"/>
        </w:rPr>
      </w:pPr>
      <w:r>
        <w:rPr>
          <w:rFonts w:ascii="Calibri" w:hAnsi="Calibri" w:cs="Arial"/>
          <w:sz w:val="24"/>
          <w:szCs w:val="24"/>
        </w:rPr>
        <w:t xml:space="preserve">Role modelling of </w:t>
      </w:r>
      <w:proofErr w:type="spellStart"/>
      <w:r>
        <w:rPr>
          <w:rFonts w:ascii="Calibri" w:hAnsi="Calibri" w:cs="Arial"/>
          <w:sz w:val="24"/>
          <w:szCs w:val="24"/>
        </w:rPr>
        <w:t>organisational</w:t>
      </w:r>
      <w:proofErr w:type="spellEnd"/>
      <w:r>
        <w:rPr>
          <w:rFonts w:ascii="Calibri" w:hAnsi="Calibri" w:cs="Arial"/>
          <w:sz w:val="24"/>
          <w:szCs w:val="24"/>
        </w:rPr>
        <w:t xml:space="preserve"> values and beliefs - to contribute to the shared spiritual life of the MAF UK team</w:t>
      </w:r>
      <w:r w:rsidR="002022B0">
        <w:rPr>
          <w:rFonts w:ascii="Calibri" w:hAnsi="Calibri" w:cs="Arial"/>
          <w:sz w:val="24"/>
          <w:szCs w:val="24"/>
        </w:rPr>
        <w:t xml:space="preserve"> </w:t>
      </w:r>
      <w:r w:rsidR="005154EE">
        <w:rPr>
          <w:rFonts w:ascii="Calibri" w:hAnsi="Calibri" w:cs="Arial"/>
          <w:sz w:val="24"/>
          <w:szCs w:val="24"/>
        </w:rPr>
        <w:t xml:space="preserve">as a unique Christian charity. This will </w:t>
      </w:r>
      <w:r w:rsidR="002022B0">
        <w:rPr>
          <w:rFonts w:ascii="Calibri" w:hAnsi="Calibri" w:cs="Arial"/>
          <w:sz w:val="24"/>
          <w:szCs w:val="24"/>
        </w:rPr>
        <w:t>includ</w:t>
      </w:r>
      <w:r w:rsidR="005154EE">
        <w:rPr>
          <w:rFonts w:ascii="Calibri" w:hAnsi="Calibri" w:cs="Arial"/>
          <w:sz w:val="24"/>
          <w:szCs w:val="24"/>
        </w:rPr>
        <w:t>e</w:t>
      </w:r>
      <w:r w:rsidR="002022B0">
        <w:rPr>
          <w:rFonts w:ascii="Calibri" w:hAnsi="Calibri" w:cs="Arial"/>
          <w:sz w:val="24"/>
          <w:szCs w:val="24"/>
        </w:rPr>
        <w:t xml:space="preserve"> attendance and participation in corporate times of biblical reflection and corporate prayer.</w:t>
      </w:r>
    </w:p>
    <w:p w14:paraId="567FB485" w14:textId="77777777" w:rsidR="00291966" w:rsidRDefault="00291966" w:rsidP="00F87564">
      <w:pPr>
        <w:numPr>
          <w:ilvl w:val="0"/>
          <w:numId w:val="2"/>
        </w:numPr>
        <w:rPr>
          <w:rFonts w:ascii="Calibri" w:hAnsi="Calibri"/>
          <w:sz w:val="24"/>
          <w:szCs w:val="24"/>
        </w:rPr>
      </w:pPr>
      <w:r>
        <w:rPr>
          <w:rFonts w:ascii="Calibri" w:hAnsi="Calibri"/>
          <w:sz w:val="24"/>
          <w:szCs w:val="24"/>
        </w:rPr>
        <w:t xml:space="preserve">To participate in appropriate matrix </w:t>
      </w:r>
      <w:proofErr w:type="spellStart"/>
      <w:r>
        <w:rPr>
          <w:rFonts w:ascii="Calibri" w:hAnsi="Calibri"/>
          <w:sz w:val="24"/>
          <w:szCs w:val="24"/>
        </w:rPr>
        <w:t>programme</w:t>
      </w:r>
      <w:proofErr w:type="spellEnd"/>
      <w:r>
        <w:rPr>
          <w:rFonts w:ascii="Calibri" w:hAnsi="Calibri"/>
          <w:sz w:val="24"/>
          <w:szCs w:val="24"/>
        </w:rPr>
        <w:t xml:space="preserve"> and project teams, contributing skills and expertise to required timescales from the appropriate </w:t>
      </w:r>
      <w:proofErr w:type="spellStart"/>
      <w:r>
        <w:rPr>
          <w:rFonts w:ascii="Calibri" w:hAnsi="Calibri"/>
          <w:sz w:val="24"/>
          <w:szCs w:val="24"/>
        </w:rPr>
        <w:t>programme</w:t>
      </w:r>
      <w:proofErr w:type="spellEnd"/>
      <w:r>
        <w:rPr>
          <w:rFonts w:ascii="Calibri" w:hAnsi="Calibri"/>
          <w:sz w:val="24"/>
          <w:szCs w:val="24"/>
        </w:rPr>
        <w:t xml:space="preserve"> leader.</w:t>
      </w:r>
    </w:p>
    <w:p w14:paraId="7C3D3E23" w14:textId="77777777" w:rsidR="00291966" w:rsidRDefault="00291966" w:rsidP="00F87564">
      <w:pPr>
        <w:numPr>
          <w:ilvl w:val="0"/>
          <w:numId w:val="2"/>
        </w:numPr>
        <w:tabs>
          <w:tab w:val="num" w:pos="1440"/>
        </w:tabs>
        <w:rPr>
          <w:rFonts w:ascii="Calibri" w:hAnsi="Calibri" w:cs="Arial"/>
          <w:sz w:val="24"/>
          <w:szCs w:val="24"/>
        </w:rPr>
      </w:pPr>
      <w:r>
        <w:rPr>
          <w:rFonts w:ascii="Calibri" w:hAnsi="Calibri" w:cs="Arial"/>
          <w:sz w:val="24"/>
          <w:szCs w:val="24"/>
        </w:rPr>
        <w:t>To keep line manager informed of all relevant and timely information.</w:t>
      </w:r>
    </w:p>
    <w:p w14:paraId="5485AD2A" w14:textId="77777777" w:rsidR="00291966" w:rsidRDefault="00291966" w:rsidP="00F87564">
      <w:pPr>
        <w:numPr>
          <w:ilvl w:val="0"/>
          <w:numId w:val="2"/>
        </w:numPr>
        <w:rPr>
          <w:rFonts w:ascii="Calibri" w:hAnsi="Calibri" w:cs="Arial"/>
          <w:sz w:val="24"/>
          <w:szCs w:val="24"/>
        </w:rPr>
      </w:pPr>
      <w:r>
        <w:rPr>
          <w:rFonts w:ascii="Calibri" w:hAnsi="Calibri" w:cs="Arial"/>
          <w:sz w:val="24"/>
          <w:szCs w:val="24"/>
        </w:rPr>
        <w:t>At all times comply with statutory requirements for handling personal and sensitive data in a confidential manner.</w:t>
      </w:r>
    </w:p>
    <w:p w14:paraId="27510631" w14:textId="77777777" w:rsidR="00291966" w:rsidRDefault="00291966" w:rsidP="00F87564">
      <w:pPr>
        <w:numPr>
          <w:ilvl w:val="0"/>
          <w:numId w:val="2"/>
        </w:numPr>
        <w:rPr>
          <w:rFonts w:ascii="Calibri" w:hAnsi="Calibri" w:cs="Arial"/>
          <w:sz w:val="24"/>
          <w:szCs w:val="24"/>
        </w:rPr>
      </w:pPr>
      <w:r>
        <w:rPr>
          <w:rFonts w:ascii="Calibri" w:hAnsi="Calibri" w:cs="Arial"/>
          <w:sz w:val="24"/>
          <w:szCs w:val="24"/>
        </w:rPr>
        <w:t xml:space="preserve">To abide by </w:t>
      </w:r>
      <w:r w:rsidR="001D38EB">
        <w:rPr>
          <w:rFonts w:ascii="Calibri" w:hAnsi="Calibri" w:cs="Arial"/>
          <w:sz w:val="24"/>
          <w:szCs w:val="24"/>
        </w:rPr>
        <w:t xml:space="preserve">MAF UK’s </w:t>
      </w:r>
      <w:r>
        <w:rPr>
          <w:rFonts w:ascii="Calibri" w:hAnsi="Calibri" w:cs="Arial"/>
          <w:sz w:val="24"/>
          <w:szCs w:val="24"/>
        </w:rPr>
        <w:t xml:space="preserve">Safeguarding and Conduct Policies, and all other </w:t>
      </w:r>
      <w:proofErr w:type="spellStart"/>
      <w:r w:rsidR="001D38EB">
        <w:rPr>
          <w:rFonts w:ascii="Calibri" w:hAnsi="Calibri" w:cs="Arial"/>
          <w:sz w:val="24"/>
          <w:szCs w:val="24"/>
        </w:rPr>
        <w:t>organisational</w:t>
      </w:r>
      <w:proofErr w:type="spellEnd"/>
      <w:r w:rsidR="001D38EB">
        <w:rPr>
          <w:rFonts w:ascii="Calibri" w:hAnsi="Calibri" w:cs="Arial"/>
          <w:sz w:val="24"/>
          <w:szCs w:val="24"/>
        </w:rPr>
        <w:t xml:space="preserve"> policies</w:t>
      </w:r>
      <w:r>
        <w:rPr>
          <w:rFonts w:ascii="Calibri" w:hAnsi="Calibri" w:cs="Arial"/>
          <w:sz w:val="24"/>
          <w:szCs w:val="24"/>
        </w:rPr>
        <w:t xml:space="preserve"> provided on the Intranet.</w:t>
      </w:r>
    </w:p>
    <w:p w14:paraId="6A6748C9" w14:textId="77777777" w:rsidR="00291966" w:rsidRPr="006E5B87" w:rsidRDefault="00291966" w:rsidP="006E5B87">
      <w:pPr>
        <w:keepNext/>
        <w:keepLines/>
        <w:spacing w:before="200" w:line="276" w:lineRule="auto"/>
        <w:outlineLvl w:val="2"/>
        <w:rPr>
          <w:rFonts w:ascii="Calibri" w:eastAsia="MS Gothic" w:hAnsi="Calibri"/>
          <w:b/>
          <w:bCs/>
          <w:color w:val="4F81BD"/>
          <w:sz w:val="24"/>
          <w:szCs w:val="24"/>
        </w:rPr>
      </w:pPr>
      <w:r w:rsidRPr="006E5B87">
        <w:rPr>
          <w:rFonts w:ascii="Calibri" w:eastAsia="MS Gothic" w:hAnsi="Calibri"/>
          <w:b/>
          <w:bCs/>
          <w:color w:val="4F81BD"/>
          <w:sz w:val="24"/>
          <w:szCs w:val="24"/>
        </w:rPr>
        <w:t>Christian values, beliefs and ethos of MAF UK:</w:t>
      </w:r>
    </w:p>
    <w:p w14:paraId="17602FB2" w14:textId="77777777" w:rsidR="006424B5" w:rsidRDefault="00291966" w:rsidP="00291966">
      <w:pPr>
        <w:rPr>
          <w:rFonts w:ascii="Calibri" w:hAnsi="Calibri" w:cs="Arial"/>
          <w:sz w:val="24"/>
          <w:szCs w:val="22"/>
        </w:rPr>
      </w:pPr>
      <w:r w:rsidRPr="00291966">
        <w:rPr>
          <w:rFonts w:ascii="Calibri" w:hAnsi="Calibri" w:cs="Arial"/>
          <w:sz w:val="24"/>
          <w:szCs w:val="22"/>
        </w:rPr>
        <w:t>As a</w:t>
      </w:r>
      <w:r w:rsidR="002022B0">
        <w:rPr>
          <w:rFonts w:ascii="Calibri" w:hAnsi="Calibri" w:cs="Arial"/>
          <w:sz w:val="24"/>
          <w:szCs w:val="22"/>
        </w:rPr>
        <w:t>n evangelical</w:t>
      </w:r>
      <w:r w:rsidRPr="00291966">
        <w:rPr>
          <w:rFonts w:ascii="Calibri" w:hAnsi="Calibri" w:cs="Arial"/>
          <w:sz w:val="24"/>
          <w:szCs w:val="22"/>
        </w:rPr>
        <w:t xml:space="preserve"> Christian mission, MAF UK is seeking those who share in the </w:t>
      </w:r>
      <w:r w:rsidR="002022B0">
        <w:rPr>
          <w:rFonts w:ascii="Calibri" w:hAnsi="Calibri" w:cs="Arial"/>
          <w:sz w:val="24"/>
          <w:szCs w:val="22"/>
        </w:rPr>
        <w:t>va</w:t>
      </w:r>
      <w:r w:rsidRPr="00291966">
        <w:rPr>
          <w:rFonts w:ascii="Calibri" w:hAnsi="Calibri" w:cs="Arial"/>
          <w:sz w:val="24"/>
          <w:szCs w:val="22"/>
        </w:rPr>
        <w:t xml:space="preserve">lues and beliefs of the </w:t>
      </w:r>
      <w:proofErr w:type="spellStart"/>
      <w:r w:rsidRPr="00291966">
        <w:rPr>
          <w:rFonts w:ascii="Calibri" w:hAnsi="Calibri" w:cs="Arial"/>
          <w:sz w:val="24"/>
          <w:szCs w:val="22"/>
        </w:rPr>
        <w:t>organisation</w:t>
      </w:r>
      <w:proofErr w:type="spellEnd"/>
      <w:r w:rsidRPr="00291966">
        <w:rPr>
          <w:rFonts w:ascii="Calibri" w:hAnsi="Calibri" w:cs="Arial"/>
          <w:sz w:val="24"/>
          <w:szCs w:val="22"/>
        </w:rPr>
        <w:t xml:space="preserve">, as described in the mission, purpose, values and beliefs statements.  All staff will be required to support and actively demonstrate the Christian values of the </w:t>
      </w:r>
      <w:proofErr w:type="spellStart"/>
      <w:r w:rsidRPr="00291966">
        <w:rPr>
          <w:rFonts w:ascii="Calibri" w:hAnsi="Calibri" w:cs="Arial"/>
          <w:sz w:val="24"/>
          <w:szCs w:val="22"/>
        </w:rPr>
        <w:t>organisation</w:t>
      </w:r>
      <w:proofErr w:type="spellEnd"/>
      <w:r w:rsidRPr="00291966">
        <w:rPr>
          <w:rFonts w:ascii="Calibri" w:hAnsi="Calibri" w:cs="Arial"/>
          <w:sz w:val="24"/>
          <w:szCs w:val="22"/>
        </w:rPr>
        <w:t xml:space="preserve"> and to take part in </w:t>
      </w:r>
      <w:proofErr w:type="spellStart"/>
      <w:r w:rsidRPr="00291966">
        <w:rPr>
          <w:rFonts w:ascii="Calibri" w:hAnsi="Calibri" w:cs="Arial"/>
          <w:sz w:val="24"/>
          <w:szCs w:val="22"/>
        </w:rPr>
        <w:t>organisation</w:t>
      </w:r>
      <w:proofErr w:type="spellEnd"/>
      <w:r w:rsidRPr="00291966">
        <w:rPr>
          <w:rFonts w:ascii="Calibri" w:hAnsi="Calibri" w:cs="Arial"/>
          <w:sz w:val="24"/>
          <w:szCs w:val="22"/>
        </w:rPr>
        <w:t xml:space="preserve"> activities such as staff meetings, prayer meetings, and away days. </w:t>
      </w:r>
    </w:p>
    <w:p w14:paraId="60128FFC" w14:textId="77777777" w:rsidR="00291966" w:rsidRDefault="00291966" w:rsidP="00387C2B">
      <w:pPr>
        <w:rPr>
          <w:rFonts w:ascii="Calibri" w:hAnsi="Calibri" w:cs="Calibri"/>
          <w:sz w:val="24"/>
          <w:szCs w:val="22"/>
        </w:rPr>
      </w:pPr>
    </w:p>
    <w:p w14:paraId="432AABF6" w14:textId="77777777" w:rsidR="00291966" w:rsidRPr="00291966" w:rsidRDefault="00291966" w:rsidP="00291966">
      <w:pPr>
        <w:ind w:left="1080"/>
        <w:rPr>
          <w:rFonts w:ascii="Calibri" w:hAnsi="Calibri" w:cs="Calibri"/>
          <w:sz w:val="24"/>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4677"/>
        <w:gridCol w:w="2898"/>
      </w:tblGrid>
      <w:tr w:rsidR="006424B5" w:rsidRPr="00291966" w14:paraId="2CEE395F" w14:textId="77777777" w:rsidTr="6E4DC4FF">
        <w:trPr>
          <w:trHeight w:val="294"/>
        </w:trPr>
        <w:tc>
          <w:tcPr>
            <w:tcW w:w="9243" w:type="dxa"/>
            <w:gridSpan w:val="3"/>
            <w:tcBorders>
              <w:top w:val="single" w:sz="4" w:space="0" w:color="auto"/>
              <w:left w:val="single" w:sz="4" w:space="0" w:color="auto"/>
              <w:bottom w:val="single" w:sz="4" w:space="0" w:color="auto"/>
              <w:right w:val="single" w:sz="4" w:space="0" w:color="auto"/>
            </w:tcBorders>
          </w:tcPr>
          <w:p w14:paraId="5713C80B" w14:textId="77777777" w:rsidR="006424B5" w:rsidRPr="00291966" w:rsidRDefault="00015638" w:rsidP="009E769A">
            <w:pPr>
              <w:spacing w:line="256" w:lineRule="auto"/>
              <w:jc w:val="center"/>
              <w:rPr>
                <w:rFonts w:ascii="Calibri" w:hAnsi="Calibri" w:cs="Calibri"/>
                <w:b/>
                <w:sz w:val="22"/>
                <w:szCs w:val="22"/>
              </w:rPr>
            </w:pPr>
            <w:r>
              <w:rPr>
                <w:rFonts w:ascii="Calibri" w:hAnsi="Calibri" w:cs="Calibri"/>
                <w:b/>
                <w:color w:val="000000"/>
                <w:sz w:val="22"/>
                <w:szCs w:val="22"/>
              </w:rPr>
              <w:t>Social Media Manager</w:t>
            </w:r>
            <w:r w:rsidR="006424B5" w:rsidRPr="00291966">
              <w:rPr>
                <w:rFonts w:ascii="Calibri" w:hAnsi="Calibri" w:cs="Calibri"/>
                <w:b/>
                <w:color w:val="000000"/>
                <w:sz w:val="22"/>
                <w:szCs w:val="22"/>
              </w:rPr>
              <w:t xml:space="preserve"> </w:t>
            </w:r>
          </w:p>
        </w:tc>
      </w:tr>
      <w:tr w:rsidR="006424B5" w:rsidRPr="00291966" w14:paraId="23419C51" w14:textId="77777777" w:rsidTr="6E4DC4FF">
        <w:trPr>
          <w:trHeight w:val="294"/>
        </w:trPr>
        <w:tc>
          <w:tcPr>
            <w:tcW w:w="9243" w:type="dxa"/>
            <w:gridSpan w:val="3"/>
            <w:tcBorders>
              <w:top w:val="single" w:sz="4" w:space="0" w:color="auto"/>
              <w:left w:val="single" w:sz="4" w:space="0" w:color="auto"/>
              <w:bottom w:val="single" w:sz="4" w:space="0" w:color="auto"/>
              <w:right w:val="single" w:sz="4" w:space="0" w:color="auto"/>
            </w:tcBorders>
          </w:tcPr>
          <w:p w14:paraId="4A1BB027" w14:textId="77777777" w:rsidR="006424B5" w:rsidRPr="00291966" w:rsidRDefault="006424B5" w:rsidP="009E769A">
            <w:pPr>
              <w:spacing w:line="256" w:lineRule="auto"/>
              <w:jc w:val="center"/>
              <w:rPr>
                <w:rFonts w:ascii="Calibri" w:hAnsi="Calibri" w:cs="Calibri"/>
                <w:b/>
                <w:color w:val="000000"/>
                <w:sz w:val="22"/>
                <w:szCs w:val="22"/>
              </w:rPr>
            </w:pPr>
            <w:r>
              <w:rPr>
                <w:rFonts w:ascii="Calibri" w:hAnsi="Calibri" w:cs="Calibri"/>
                <w:b/>
                <w:color w:val="000000"/>
                <w:sz w:val="22"/>
                <w:szCs w:val="22"/>
              </w:rPr>
              <w:t xml:space="preserve">PERSON </w:t>
            </w:r>
            <w:r w:rsidRPr="00291966">
              <w:rPr>
                <w:rFonts w:ascii="Calibri" w:hAnsi="Calibri" w:cs="Calibri"/>
                <w:b/>
                <w:sz w:val="22"/>
                <w:szCs w:val="22"/>
              </w:rPr>
              <w:t>SPECIFICATION</w:t>
            </w:r>
          </w:p>
        </w:tc>
      </w:tr>
      <w:tr w:rsidR="006424B5" w:rsidRPr="00291966" w14:paraId="4A987049" w14:textId="77777777" w:rsidTr="6E4DC4FF">
        <w:tc>
          <w:tcPr>
            <w:tcW w:w="1668" w:type="dxa"/>
            <w:tcBorders>
              <w:top w:val="single" w:sz="4" w:space="0" w:color="auto"/>
              <w:left w:val="single" w:sz="4" w:space="0" w:color="auto"/>
              <w:bottom w:val="single" w:sz="4" w:space="0" w:color="auto"/>
              <w:right w:val="single" w:sz="4" w:space="0" w:color="auto"/>
            </w:tcBorders>
          </w:tcPr>
          <w:p w14:paraId="2716823B" w14:textId="77777777" w:rsidR="006424B5" w:rsidRPr="00291966" w:rsidRDefault="006424B5" w:rsidP="009E769A">
            <w:pPr>
              <w:spacing w:line="256" w:lineRule="auto"/>
              <w:jc w:val="center"/>
              <w:rPr>
                <w:rFonts w:ascii="Calibri" w:hAnsi="Calibri" w:cs="Calibri"/>
                <w:b/>
                <w:sz w:val="22"/>
                <w:szCs w:val="22"/>
              </w:rPr>
            </w:pPr>
          </w:p>
        </w:tc>
        <w:tc>
          <w:tcPr>
            <w:tcW w:w="4677" w:type="dxa"/>
            <w:tcBorders>
              <w:top w:val="single" w:sz="4" w:space="0" w:color="auto"/>
              <w:left w:val="single" w:sz="4" w:space="0" w:color="auto"/>
              <w:bottom w:val="single" w:sz="4" w:space="0" w:color="auto"/>
              <w:right w:val="single" w:sz="4" w:space="0" w:color="auto"/>
            </w:tcBorders>
            <w:hideMark/>
          </w:tcPr>
          <w:p w14:paraId="258ECAC1" w14:textId="77777777" w:rsidR="006424B5" w:rsidRPr="00291966" w:rsidRDefault="006424B5" w:rsidP="009E769A">
            <w:pPr>
              <w:spacing w:line="256" w:lineRule="auto"/>
              <w:jc w:val="center"/>
              <w:rPr>
                <w:rFonts w:ascii="Calibri" w:hAnsi="Calibri" w:cs="Calibri"/>
                <w:b/>
                <w:sz w:val="22"/>
                <w:szCs w:val="22"/>
              </w:rPr>
            </w:pPr>
            <w:r w:rsidRPr="00291966">
              <w:rPr>
                <w:rFonts w:ascii="Calibri" w:hAnsi="Calibri" w:cs="Calibri"/>
                <w:b/>
                <w:sz w:val="22"/>
                <w:szCs w:val="22"/>
              </w:rPr>
              <w:t>Essential</w:t>
            </w:r>
          </w:p>
        </w:tc>
        <w:tc>
          <w:tcPr>
            <w:tcW w:w="2898" w:type="dxa"/>
            <w:tcBorders>
              <w:top w:val="single" w:sz="4" w:space="0" w:color="auto"/>
              <w:left w:val="single" w:sz="4" w:space="0" w:color="auto"/>
              <w:bottom w:val="single" w:sz="4" w:space="0" w:color="auto"/>
              <w:right w:val="single" w:sz="4" w:space="0" w:color="auto"/>
            </w:tcBorders>
            <w:hideMark/>
          </w:tcPr>
          <w:p w14:paraId="7205263A" w14:textId="77777777" w:rsidR="006424B5" w:rsidRPr="00291966" w:rsidRDefault="006424B5" w:rsidP="009E769A">
            <w:pPr>
              <w:spacing w:line="256" w:lineRule="auto"/>
              <w:jc w:val="center"/>
              <w:rPr>
                <w:rFonts w:ascii="Calibri" w:hAnsi="Calibri" w:cs="Calibri"/>
                <w:b/>
                <w:sz w:val="22"/>
                <w:szCs w:val="22"/>
              </w:rPr>
            </w:pPr>
            <w:r w:rsidRPr="00291966">
              <w:rPr>
                <w:rFonts w:ascii="Calibri" w:hAnsi="Calibri" w:cs="Calibri"/>
                <w:b/>
                <w:sz w:val="22"/>
                <w:szCs w:val="22"/>
              </w:rPr>
              <w:t>Desirable</w:t>
            </w:r>
          </w:p>
        </w:tc>
      </w:tr>
      <w:tr w:rsidR="006424B5" w:rsidRPr="00291966" w14:paraId="2851C2E4" w14:textId="77777777" w:rsidTr="6E4DC4FF">
        <w:tc>
          <w:tcPr>
            <w:tcW w:w="1668" w:type="dxa"/>
            <w:tcBorders>
              <w:top w:val="single" w:sz="4" w:space="0" w:color="auto"/>
              <w:left w:val="single" w:sz="4" w:space="0" w:color="auto"/>
              <w:bottom w:val="single" w:sz="4" w:space="0" w:color="auto"/>
              <w:right w:val="single" w:sz="4" w:space="0" w:color="auto"/>
            </w:tcBorders>
            <w:hideMark/>
          </w:tcPr>
          <w:p w14:paraId="55188C0A"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t>Education/</w:t>
            </w:r>
          </w:p>
          <w:p w14:paraId="29C14E93"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t>qualifications</w:t>
            </w:r>
          </w:p>
        </w:tc>
        <w:tc>
          <w:tcPr>
            <w:tcW w:w="4677" w:type="dxa"/>
            <w:tcBorders>
              <w:top w:val="single" w:sz="4" w:space="0" w:color="auto"/>
              <w:left w:val="single" w:sz="4" w:space="0" w:color="auto"/>
              <w:bottom w:val="single" w:sz="4" w:space="0" w:color="auto"/>
              <w:right w:val="single" w:sz="4" w:space="0" w:color="auto"/>
            </w:tcBorders>
            <w:hideMark/>
          </w:tcPr>
          <w:p w14:paraId="77F0294D" w14:textId="08F94C33" w:rsidR="006424B5" w:rsidRPr="00134A08" w:rsidRDefault="1A0A50E1" w:rsidP="00F87564">
            <w:pPr>
              <w:numPr>
                <w:ilvl w:val="0"/>
                <w:numId w:val="1"/>
              </w:numPr>
              <w:spacing w:line="256" w:lineRule="auto"/>
              <w:rPr>
                <w:rFonts w:ascii="Calibri" w:hAnsi="Calibri" w:cs="Calibri"/>
                <w:sz w:val="22"/>
                <w:szCs w:val="22"/>
              </w:rPr>
            </w:pPr>
            <w:r w:rsidRPr="6E4DC4FF">
              <w:rPr>
                <w:rFonts w:ascii="Calibri" w:hAnsi="Calibri" w:cs="Calibri"/>
                <w:sz w:val="22"/>
                <w:szCs w:val="22"/>
              </w:rPr>
              <w:t>Degree plus 3 years’ experience in a similar role</w:t>
            </w:r>
          </w:p>
        </w:tc>
        <w:tc>
          <w:tcPr>
            <w:tcW w:w="2898" w:type="dxa"/>
            <w:tcBorders>
              <w:top w:val="single" w:sz="4" w:space="0" w:color="auto"/>
              <w:left w:val="single" w:sz="4" w:space="0" w:color="auto"/>
              <w:bottom w:val="single" w:sz="4" w:space="0" w:color="auto"/>
              <w:right w:val="single" w:sz="4" w:space="0" w:color="auto"/>
            </w:tcBorders>
          </w:tcPr>
          <w:p w14:paraId="536D6F40" w14:textId="77777777" w:rsidR="006424B5" w:rsidRPr="00291966" w:rsidRDefault="006424B5" w:rsidP="00015638">
            <w:pPr>
              <w:spacing w:line="256" w:lineRule="auto"/>
              <w:ind w:left="216"/>
              <w:rPr>
                <w:rFonts w:ascii="Calibri" w:hAnsi="Calibri" w:cs="Calibri"/>
                <w:sz w:val="22"/>
                <w:szCs w:val="22"/>
              </w:rPr>
            </w:pPr>
          </w:p>
        </w:tc>
      </w:tr>
      <w:tr w:rsidR="006424B5" w:rsidRPr="00291966" w14:paraId="77D21AC0" w14:textId="77777777" w:rsidTr="6E4DC4FF">
        <w:tc>
          <w:tcPr>
            <w:tcW w:w="1668" w:type="dxa"/>
            <w:tcBorders>
              <w:top w:val="single" w:sz="4" w:space="0" w:color="auto"/>
              <w:left w:val="single" w:sz="4" w:space="0" w:color="auto"/>
              <w:bottom w:val="single" w:sz="4" w:space="0" w:color="auto"/>
              <w:right w:val="single" w:sz="4" w:space="0" w:color="auto"/>
            </w:tcBorders>
            <w:hideMark/>
          </w:tcPr>
          <w:p w14:paraId="63AE7A18"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lastRenderedPageBreak/>
              <w:t>Experience</w:t>
            </w:r>
          </w:p>
        </w:tc>
        <w:tc>
          <w:tcPr>
            <w:tcW w:w="4677" w:type="dxa"/>
            <w:tcBorders>
              <w:top w:val="single" w:sz="4" w:space="0" w:color="auto"/>
              <w:left w:val="single" w:sz="4" w:space="0" w:color="auto"/>
              <w:bottom w:val="single" w:sz="4" w:space="0" w:color="auto"/>
              <w:right w:val="single" w:sz="4" w:space="0" w:color="auto"/>
            </w:tcBorders>
          </w:tcPr>
          <w:p w14:paraId="2EFB3685" w14:textId="7CE7BAB5" w:rsidR="00596B96" w:rsidRDefault="00596B96" w:rsidP="00F87564">
            <w:pPr>
              <w:numPr>
                <w:ilvl w:val="0"/>
                <w:numId w:val="1"/>
              </w:numPr>
              <w:spacing w:line="256" w:lineRule="auto"/>
              <w:rPr>
                <w:rFonts w:ascii="Calibri" w:hAnsi="Calibri" w:cs="Calibri"/>
                <w:sz w:val="22"/>
                <w:szCs w:val="22"/>
                <w:lang w:val="en-GB"/>
              </w:rPr>
            </w:pPr>
            <w:r>
              <w:rPr>
                <w:rFonts w:ascii="Calibri" w:hAnsi="Calibri" w:cs="Calibri"/>
                <w:sz w:val="22"/>
                <w:szCs w:val="22"/>
                <w:lang w:val="en-GB"/>
              </w:rPr>
              <w:t xml:space="preserve">Demonstrable experience </w:t>
            </w:r>
            <w:r w:rsidR="00C2776F">
              <w:rPr>
                <w:rFonts w:ascii="Calibri" w:hAnsi="Calibri" w:cs="Calibri"/>
                <w:sz w:val="22"/>
                <w:szCs w:val="22"/>
                <w:lang w:val="en-GB"/>
              </w:rPr>
              <w:t xml:space="preserve">designing and implementing a social media strategy that </w:t>
            </w:r>
            <w:r w:rsidR="0085517D">
              <w:rPr>
                <w:rFonts w:ascii="Calibri" w:hAnsi="Calibri" w:cs="Calibri"/>
                <w:sz w:val="22"/>
                <w:szCs w:val="22"/>
                <w:lang w:val="en-GB"/>
              </w:rPr>
              <w:t>demonstrates cost returns in line with industry standards.</w:t>
            </w:r>
            <w:r w:rsidR="00C2776F">
              <w:rPr>
                <w:rFonts w:ascii="Calibri" w:hAnsi="Calibri" w:cs="Calibri"/>
                <w:sz w:val="22"/>
                <w:szCs w:val="22"/>
                <w:lang w:val="en-GB"/>
              </w:rPr>
              <w:t xml:space="preserve"> </w:t>
            </w:r>
          </w:p>
          <w:p w14:paraId="378EDFAF" w14:textId="15FF0A61" w:rsidR="00015638" w:rsidRDefault="00015638" w:rsidP="00F87564">
            <w:pPr>
              <w:numPr>
                <w:ilvl w:val="0"/>
                <w:numId w:val="1"/>
              </w:numPr>
              <w:spacing w:line="256" w:lineRule="auto"/>
              <w:rPr>
                <w:rFonts w:ascii="Calibri" w:hAnsi="Calibri" w:cs="Calibri"/>
                <w:sz w:val="22"/>
                <w:szCs w:val="22"/>
                <w:lang w:val="en-GB"/>
              </w:rPr>
            </w:pPr>
            <w:r w:rsidRPr="18F08144">
              <w:rPr>
                <w:rFonts w:ascii="Calibri" w:hAnsi="Calibri" w:cs="Calibri"/>
                <w:sz w:val="22"/>
                <w:szCs w:val="22"/>
                <w:lang w:val="en-GB"/>
              </w:rPr>
              <w:t xml:space="preserve">Proven leadership of </w:t>
            </w:r>
            <w:r w:rsidR="00A50518">
              <w:rPr>
                <w:rFonts w:ascii="Calibri" w:hAnsi="Calibri" w:cs="Calibri"/>
                <w:sz w:val="22"/>
                <w:szCs w:val="22"/>
                <w:lang w:val="en-GB"/>
              </w:rPr>
              <w:t xml:space="preserve">organic and paid </w:t>
            </w:r>
            <w:r w:rsidRPr="18F08144">
              <w:rPr>
                <w:rFonts w:ascii="Calibri" w:hAnsi="Calibri" w:cs="Calibri"/>
                <w:sz w:val="22"/>
                <w:szCs w:val="22"/>
                <w:lang w:val="en-GB"/>
              </w:rPr>
              <w:t>social media in a mission</w:t>
            </w:r>
            <w:r w:rsidR="2E70F105" w:rsidRPr="18F08144">
              <w:rPr>
                <w:rFonts w:ascii="Calibri" w:hAnsi="Calibri" w:cs="Calibri"/>
                <w:sz w:val="22"/>
                <w:szCs w:val="22"/>
                <w:lang w:val="en-GB"/>
              </w:rPr>
              <w:t xml:space="preserve"> </w:t>
            </w:r>
            <w:r w:rsidRPr="18F08144">
              <w:rPr>
                <w:rFonts w:ascii="Calibri" w:hAnsi="Calibri" w:cs="Calibri"/>
                <w:sz w:val="22"/>
                <w:szCs w:val="22"/>
                <w:lang w:val="en-GB"/>
              </w:rPr>
              <w:t>driven or charity context.</w:t>
            </w:r>
          </w:p>
          <w:p w14:paraId="22A31681" w14:textId="77ECCD90" w:rsidR="00696EC9" w:rsidRDefault="00696EC9" w:rsidP="00F87564">
            <w:pPr>
              <w:numPr>
                <w:ilvl w:val="0"/>
                <w:numId w:val="1"/>
              </w:numPr>
              <w:spacing w:line="256" w:lineRule="auto"/>
              <w:rPr>
                <w:rFonts w:ascii="Calibri" w:hAnsi="Calibri" w:cs="Calibri"/>
                <w:sz w:val="22"/>
                <w:szCs w:val="22"/>
                <w:lang w:val="en-GB"/>
              </w:rPr>
            </w:pPr>
            <w:r>
              <w:rPr>
                <w:rFonts w:ascii="Calibri" w:hAnsi="Calibri" w:cs="Calibri"/>
                <w:sz w:val="22"/>
                <w:szCs w:val="22"/>
                <w:lang w:val="en-GB"/>
              </w:rPr>
              <w:t xml:space="preserve">Commercial contract management experience and </w:t>
            </w:r>
            <w:r w:rsidR="00F87564">
              <w:rPr>
                <w:rFonts w:ascii="Calibri" w:hAnsi="Calibri" w:cs="Calibri"/>
                <w:sz w:val="22"/>
                <w:szCs w:val="22"/>
                <w:lang w:val="en-GB"/>
              </w:rPr>
              <w:t xml:space="preserve">acumen. </w:t>
            </w:r>
          </w:p>
          <w:p w14:paraId="6C49803B" w14:textId="54668F91" w:rsidR="00945D77" w:rsidRPr="00015638" w:rsidRDefault="00945D77" w:rsidP="00F87564">
            <w:pPr>
              <w:numPr>
                <w:ilvl w:val="0"/>
                <w:numId w:val="1"/>
              </w:numPr>
              <w:spacing w:line="256" w:lineRule="auto"/>
              <w:rPr>
                <w:rFonts w:ascii="Calibri" w:hAnsi="Calibri" w:cs="Calibri"/>
                <w:sz w:val="22"/>
                <w:szCs w:val="22"/>
                <w:lang w:val="en-GB"/>
              </w:rPr>
            </w:pPr>
            <w:r>
              <w:rPr>
                <w:rFonts w:ascii="Calibri" w:hAnsi="Calibri" w:cs="Calibri"/>
                <w:sz w:val="22"/>
                <w:szCs w:val="22"/>
                <w:lang w:val="en-GB"/>
              </w:rPr>
              <w:t>Experience project managing the relationships with external supply agencies</w:t>
            </w:r>
            <w:r w:rsidR="00196D68">
              <w:rPr>
                <w:rFonts w:ascii="Calibri" w:hAnsi="Calibri" w:cs="Calibri"/>
                <w:sz w:val="22"/>
                <w:szCs w:val="22"/>
                <w:lang w:val="en-GB"/>
              </w:rPr>
              <w:t xml:space="preserve">. </w:t>
            </w:r>
          </w:p>
          <w:p w14:paraId="7F2804CD" w14:textId="55535505" w:rsidR="00015638" w:rsidRPr="00015638" w:rsidRDefault="00015638" w:rsidP="00F87564">
            <w:pPr>
              <w:numPr>
                <w:ilvl w:val="0"/>
                <w:numId w:val="1"/>
              </w:numPr>
              <w:spacing w:line="256" w:lineRule="auto"/>
              <w:rPr>
                <w:rFonts w:ascii="Calibri" w:hAnsi="Calibri" w:cs="Calibri"/>
                <w:sz w:val="22"/>
                <w:szCs w:val="22"/>
                <w:lang w:val="en-GB"/>
              </w:rPr>
            </w:pPr>
            <w:r w:rsidRPr="6E4DC4FF">
              <w:rPr>
                <w:rFonts w:ascii="Calibri" w:hAnsi="Calibri" w:cs="Calibri"/>
                <w:sz w:val="22"/>
                <w:szCs w:val="22"/>
                <w:lang w:val="en-GB"/>
              </w:rPr>
              <w:t>Hands</w:t>
            </w:r>
            <w:r w:rsidR="41230965" w:rsidRPr="6E4DC4FF">
              <w:rPr>
                <w:rFonts w:ascii="Calibri" w:hAnsi="Calibri" w:cs="Calibri"/>
                <w:sz w:val="22"/>
                <w:szCs w:val="22"/>
                <w:lang w:val="en-GB"/>
              </w:rPr>
              <w:t>-</w:t>
            </w:r>
            <w:r w:rsidRPr="6E4DC4FF">
              <w:rPr>
                <w:rFonts w:ascii="Calibri" w:hAnsi="Calibri" w:cs="Calibri"/>
                <w:sz w:val="22"/>
                <w:szCs w:val="22"/>
                <w:lang w:val="en-GB"/>
              </w:rPr>
              <w:t>on experience building and executing influencer/ambassador programmes, including contracting, briefing and performance measurement.</w:t>
            </w:r>
          </w:p>
          <w:p w14:paraId="3D4D3092" w14:textId="5E590FEB" w:rsidR="00015638" w:rsidRPr="00015638" w:rsidRDefault="00015638" w:rsidP="00F87564">
            <w:pPr>
              <w:numPr>
                <w:ilvl w:val="0"/>
                <w:numId w:val="1"/>
              </w:numPr>
              <w:spacing w:line="256" w:lineRule="auto"/>
              <w:rPr>
                <w:rFonts w:ascii="Calibri" w:hAnsi="Calibri" w:cs="Calibri"/>
                <w:sz w:val="22"/>
                <w:szCs w:val="22"/>
                <w:lang w:val="en-GB"/>
              </w:rPr>
            </w:pPr>
            <w:r w:rsidRPr="00015638">
              <w:rPr>
                <w:rFonts w:ascii="Calibri" w:hAnsi="Calibri" w:cs="Calibri"/>
                <w:sz w:val="22"/>
                <w:szCs w:val="22"/>
                <w:lang w:val="en-GB"/>
              </w:rPr>
              <w:t>Expertise</w:t>
            </w:r>
            <w:r w:rsidR="003A3CF4">
              <w:rPr>
                <w:rFonts w:ascii="Calibri" w:hAnsi="Calibri" w:cs="Calibri"/>
                <w:sz w:val="22"/>
                <w:szCs w:val="22"/>
                <w:lang w:val="en-GB"/>
              </w:rPr>
              <w:t xml:space="preserve"> in </w:t>
            </w:r>
            <w:r w:rsidR="00FB739F">
              <w:rPr>
                <w:rFonts w:ascii="Calibri" w:hAnsi="Calibri" w:cs="Calibri"/>
                <w:sz w:val="22"/>
                <w:szCs w:val="22"/>
                <w:lang w:val="en-GB"/>
              </w:rPr>
              <w:t>understanding</w:t>
            </w:r>
            <w:r w:rsidR="00F6088C">
              <w:rPr>
                <w:rFonts w:ascii="Calibri" w:hAnsi="Calibri" w:cs="Calibri"/>
                <w:sz w:val="22"/>
                <w:szCs w:val="22"/>
                <w:lang w:val="en-GB"/>
              </w:rPr>
              <w:t xml:space="preserve"> and maximising</w:t>
            </w:r>
            <w:r w:rsidR="00FB739F">
              <w:rPr>
                <w:rFonts w:ascii="Calibri" w:hAnsi="Calibri" w:cs="Calibri"/>
                <w:sz w:val="22"/>
                <w:szCs w:val="22"/>
                <w:lang w:val="en-GB"/>
              </w:rPr>
              <w:t xml:space="preserve"> analytics</w:t>
            </w:r>
            <w:r w:rsidRPr="00015638">
              <w:rPr>
                <w:rFonts w:ascii="Calibri" w:hAnsi="Calibri" w:cs="Calibri"/>
                <w:sz w:val="22"/>
                <w:szCs w:val="22"/>
                <w:lang w:val="en-GB"/>
              </w:rPr>
              <w:t xml:space="preserve"> </w:t>
            </w:r>
            <w:r w:rsidR="00F6088C">
              <w:rPr>
                <w:rFonts w:ascii="Calibri" w:hAnsi="Calibri" w:cs="Calibri"/>
                <w:sz w:val="22"/>
                <w:szCs w:val="22"/>
                <w:lang w:val="en-GB"/>
              </w:rPr>
              <w:t>specific to social media channels</w:t>
            </w:r>
            <w:r w:rsidRPr="00015638">
              <w:rPr>
                <w:rFonts w:ascii="Calibri" w:hAnsi="Calibri" w:cs="Calibri"/>
                <w:sz w:val="22"/>
                <w:szCs w:val="22"/>
                <w:lang w:val="en-GB"/>
              </w:rPr>
              <w:t xml:space="preserve"> and ads managers, social management tools, and analytics (e.g., GA4, Meta/LinkedIn/TikTok analytics).</w:t>
            </w:r>
          </w:p>
          <w:p w14:paraId="3E7A8F03" w14:textId="77777777" w:rsidR="006424B5" w:rsidRDefault="00015638" w:rsidP="002D1BE3">
            <w:pPr>
              <w:numPr>
                <w:ilvl w:val="0"/>
                <w:numId w:val="1"/>
              </w:numPr>
              <w:spacing w:line="256" w:lineRule="auto"/>
              <w:rPr>
                <w:rFonts w:ascii="Calibri" w:hAnsi="Calibri" w:cs="Calibri"/>
                <w:sz w:val="22"/>
                <w:szCs w:val="22"/>
                <w:lang w:val="en-GB"/>
              </w:rPr>
            </w:pPr>
            <w:r w:rsidRPr="18F08144">
              <w:rPr>
                <w:rFonts w:ascii="Calibri" w:hAnsi="Calibri" w:cs="Calibri"/>
                <w:sz w:val="22"/>
                <w:szCs w:val="22"/>
                <w:lang w:val="en-GB"/>
              </w:rPr>
              <w:t>Track record of translating insight into channel growth, supporter acquisition and measurable Donor Income – one</w:t>
            </w:r>
            <w:r w:rsidR="08122C79" w:rsidRPr="18F08144">
              <w:rPr>
                <w:rFonts w:ascii="Calibri" w:hAnsi="Calibri" w:cs="Calibri"/>
                <w:sz w:val="22"/>
                <w:szCs w:val="22"/>
                <w:lang w:val="en-GB"/>
              </w:rPr>
              <w:t xml:space="preserve"> </w:t>
            </w:r>
            <w:r w:rsidRPr="18F08144">
              <w:rPr>
                <w:rFonts w:ascii="Calibri" w:hAnsi="Calibri" w:cs="Calibri"/>
                <w:sz w:val="22"/>
                <w:szCs w:val="22"/>
                <w:lang w:val="en-GB"/>
              </w:rPr>
              <w:t>off, regular and monthly.</w:t>
            </w:r>
          </w:p>
          <w:p w14:paraId="0DCBBBE5" w14:textId="79DE0A8C" w:rsidR="00123B36" w:rsidRPr="00650A9D" w:rsidRDefault="00123B36" w:rsidP="00650A9D">
            <w:pPr>
              <w:numPr>
                <w:ilvl w:val="0"/>
                <w:numId w:val="1"/>
              </w:numPr>
              <w:spacing w:line="256" w:lineRule="auto"/>
              <w:rPr>
                <w:rFonts w:ascii="Calibri" w:hAnsi="Calibri" w:cs="Calibri"/>
                <w:sz w:val="22"/>
                <w:szCs w:val="22"/>
                <w:lang w:val="en-GB"/>
              </w:rPr>
            </w:pPr>
            <w:r w:rsidRPr="00C20BB6">
              <w:rPr>
                <w:rFonts w:ascii="Calibri" w:hAnsi="Calibri" w:cs="Calibri"/>
                <w:sz w:val="22"/>
                <w:szCs w:val="22"/>
                <w:highlight w:val="yellow"/>
                <w:lang w:val="en-GB"/>
              </w:rPr>
              <w:t>Experience work</w:t>
            </w:r>
            <w:r w:rsidRPr="005742E9">
              <w:rPr>
                <w:rFonts w:ascii="Calibri" w:hAnsi="Calibri" w:cs="Calibri"/>
                <w:sz w:val="22"/>
                <w:szCs w:val="22"/>
                <w:highlight w:val="yellow"/>
                <w:lang w:val="en-GB"/>
              </w:rPr>
              <w:t>ing within an agile framework</w:t>
            </w:r>
            <w:r w:rsidR="00650A9D" w:rsidRPr="005742E9">
              <w:rPr>
                <w:rFonts w:ascii="Calibri" w:hAnsi="Calibri" w:cs="Calibri"/>
                <w:sz w:val="22"/>
                <w:szCs w:val="22"/>
                <w:highlight w:val="yellow"/>
                <w:lang w:val="en-GB"/>
              </w:rPr>
              <w:t xml:space="preserve">, familiar operating with scrum and sprint </w:t>
            </w:r>
            <w:r w:rsidR="008F294A" w:rsidRPr="005742E9">
              <w:rPr>
                <w:rFonts w:ascii="Calibri" w:hAnsi="Calibri" w:cs="Calibri"/>
                <w:sz w:val="22"/>
                <w:szCs w:val="22"/>
                <w:highlight w:val="yellow"/>
                <w:lang w:val="en-GB"/>
              </w:rPr>
              <w:t>methodologies.</w:t>
            </w:r>
            <w:r w:rsidR="008F294A">
              <w:rPr>
                <w:rFonts w:ascii="Calibri" w:hAnsi="Calibri" w:cs="Calibri"/>
                <w:sz w:val="22"/>
                <w:szCs w:val="22"/>
                <w:lang w:val="en-GB"/>
              </w:rPr>
              <w:t xml:space="preserve"> </w:t>
            </w:r>
            <w:r w:rsidRPr="00650A9D">
              <w:rPr>
                <w:rFonts w:ascii="Calibri" w:hAnsi="Calibri" w:cs="Calibri"/>
                <w:sz w:val="22"/>
                <w:szCs w:val="22"/>
                <w:lang w:val="en-GB"/>
              </w:rPr>
              <w:t xml:space="preserve"> </w:t>
            </w:r>
          </w:p>
        </w:tc>
        <w:tc>
          <w:tcPr>
            <w:tcW w:w="2898" w:type="dxa"/>
            <w:tcBorders>
              <w:top w:val="single" w:sz="4" w:space="0" w:color="auto"/>
              <w:left w:val="single" w:sz="4" w:space="0" w:color="auto"/>
              <w:bottom w:val="single" w:sz="4" w:space="0" w:color="auto"/>
              <w:right w:val="single" w:sz="4" w:space="0" w:color="auto"/>
            </w:tcBorders>
            <w:hideMark/>
          </w:tcPr>
          <w:p w14:paraId="5BF3F76A" w14:textId="77777777" w:rsidR="00015638" w:rsidRPr="00015638" w:rsidRDefault="00015638" w:rsidP="00F87564">
            <w:pPr>
              <w:numPr>
                <w:ilvl w:val="0"/>
                <w:numId w:val="8"/>
              </w:numPr>
              <w:spacing w:line="256" w:lineRule="auto"/>
              <w:rPr>
                <w:rFonts w:ascii="Calibri" w:hAnsi="Calibri" w:cs="Calibri"/>
                <w:sz w:val="22"/>
                <w:szCs w:val="22"/>
                <w:lang w:val="en-GB"/>
              </w:rPr>
            </w:pPr>
            <w:r w:rsidRPr="00015638">
              <w:rPr>
                <w:rFonts w:ascii="Calibri" w:hAnsi="Calibri" w:cs="Calibri"/>
                <w:sz w:val="22"/>
                <w:szCs w:val="22"/>
                <w:lang w:val="en-GB"/>
              </w:rPr>
              <w:t>Experience integrating social with CRM journeys, email and web; familiarity with attribution and experimentation methods.</w:t>
            </w:r>
          </w:p>
          <w:p w14:paraId="39677254" w14:textId="77777777" w:rsidR="00015638" w:rsidRPr="00015638" w:rsidRDefault="00015638" w:rsidP="00F87564">
            <w:pPr>
              <w:numPr>
                <w:ilvl w:val="0"/>
                <w:numId w:val="8"/>
              </w:numPr>
              <w:spacing w:line="256" w:lineRule="auto"/>
              <w:rPr>
                <w:rFonts w:ascii="Calibri" w:hAnsi="Calibri" w:cs="Calibri"/>
                <w:sz w:val="22"/>
                <w:szCs w:val="22"/>
                <w:lang w:val="en-GB"/>
              </w:rPr>
            </w:pPr>
            <w:r w:rsidRPr="00015638">
              <w:rPr>
                <w:rFonts w:ascii="Calibri" w:hAnsi="Calibri" w:cs="Calibri"/>
                <w:sz w:val="22"/>
                <w:szCs w:val="22"/>
                <w:lang w:val="en-GB"/>
              </w:rPr>
              <w:t>Familiarity with project and collaboration tools (e.g., monday.com) and data visualisation for reporting.</w:t>
            </w:r>
          </w:p>
          <w:p w14:paraId="5099CBAB" w14:textId="77777777" w:rsidR="00015638" w:rsidRPr="00015638" w:rsidRDefault="00015638" w:rsidP="00F87564">
            <w:pPr>
              <w:numPr>
                <w:ilvl w:val="0"/>
                <w:numId w:val="8"/>
              </w:numPr>
              <w:spacing w:line="256" w:lineRule="auto"/>
              <w:rPr>
                <w:rFonts w:ascii="Calibri" w:hAnsi="Calibri" w:cs="Calibri"/>
                <w:sz w:val="22"/>
                <w:szCs w:val="22"/>
                <w:lang w:val="en-GB"/>
              </w:rPr>
            </w:pPr>
            <w:r w:rsidRPr="00015638">
              <w:rPr>
                <w:rFonts w:ascii="Calibri" w:hAnsi="Calibri" w:cs="Calibri"/>
                <w:sz w:val="22"/>
                <w:szCs w:val="22"/>
                <w:lang w:val="en-GB"/>
              </w:rPr>
              <w:t>Experience within aviation, international development or Christian mission contexts</w:t>
            </w:r>
          </w:p>
          <w:p w14:paraId="37274014" w14:textId="77777777" w:rsidR="006424B5" w:rsidRPr="00291966" w:rsidRDefault="006424B5" w:rsidP="00015638">
            <w:pPr>
              <w:spacing w:line="256" w:lineRule="auto"/>
              <w:rPr>
                <w:rFonts w:ascii="Calibri" w:hAnsi="Calibri" w:cs="Calibri"/>
                <w:sz w:val="22"/>
                <w:szCs w:val="22"/>
              </w:rPr>
            </w:pPr>
          </w:p>
        </w:tc>
      </w:tr>
      <w:tr w:rsidR="006424B5" w:rsidRPr="00291966" w14:paraId="57C46DEE" w14:textId="77777777" w:rsidTr="6E4DC4FF">
        <w:tc>
          <w:tcPr>
            <w:tcW w:w="1668" w:type="dxa"/>
            <w:tcBorders>
              <w:top w:val="single" w:sz="4" w:space="0" w:color="auto"/>
              <w:left w:val="single" w:sz="4" w:space="0" w:color="auto"/>
              <w:bottom w:val="single" w:sz="4" w:space="0" w:color="auto"/>
              <w:right w:val="single" w:sz="4" w:space="0" w:color="auto"/>
            </w:tcBorders>
            <w:hideMark/>
          </w:tcPr>
          <w:p w14:paraId="52592FA2"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t>Skills/</w:t>
            </w:r>
          </w:p>
          <w:p w14:paraId="42854BAB"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t>abilities</w:t>
            </w:r>
          </w:p>
        </w:tc>
        <w:tc>
          <w:tcPr>
            <w:tcW w:w="4677" w:type="dxa"/>
            <w:tcBorders>
              <w:top w:val="single" w:sz="4" w:space="0" w:color="auto"/>
              <w:left w:val="single" w:sz="4" w:space="0" w:color="auto"/>
              <w:bottom w:val="single" w:sz="4" w:space="0" w:color="auto"/>
              <w:right w:val="single" w:sz="4" w:space="0" w:color="auto"/>
            </w:tcBorders>
          </w:tcPr>
          <w:p w14:paraId="0EB4B597" w14:textId="69FA262E" w:rsidR="00015638" w:rsidRPr="00015638" w:rsidRDefault="00015638" w:rsidP="00F87564">
            <w:pPr>
              <w:numPr>
                <w:ilvl w:val="0"/>
                <w:numId w:val="8"/>
              </w:numPr>
              <w:spacing w:line="256" w:lineRule="auto"/>
              <w:rPr>
                <w:rFonts w:ascii="Calibri" w:hAnsi="Calibri" w:cs="Calibri"/>
                <w:sz w:val="22"/>
                <w:szCs w:val="22"/>
                <w:lang w:val="en-GB"/>
              </w:rPr>
            </w:pPr>
            <w:r w:rsidRPr="18F08144">
              <w:rPr>
                <w:rFonts w:ascii="Calibri" w:hAnsi="Calibri" w:cs="Calibri"/>
                <w:sz w:val="22"/>
                <w:szCs w:val="22"/>
                <w:lang w:val="en-GB"/>
              </w:rPr>
              <w:t>Strong copy, storytelling and editorial judgement with a video</w:t>
            </w:r>
            <w:r w:rsidR="078C7606" w:rsidRPr="18F08144">
              <w:rPr>
                <w:rFonts w:ascii="Calibri" w:hAnsi="Calibri" w:cs="Calibri"/>
                <w:sz w:val="22"/>
                <w:szCs w:val="22"/>
                <w:lang w:val="en-GB"/>
              </w:rPr>
              <w:t xml:space="preserve"> </w:t>
            </w:r>
            <w:r w:rsidRPr="18F08144">
              <w:rPr>
                <w:rFonts w:ascii="Calibri" w:hAnsi="Calibri" w:cs="Calibri"/>
                <w:sz w:val="22"/>
                <w:szCs w:val="22"/>
                <w:lang w:val="en-GB"/>
              </w:rPr>
              <w:t>first mindset and high standards for brand, safeguarding and accessibility.</w:t>
            </w:r>
          </w:p>
          <w:p w14:paraId="0CCC005B" w14:textId="77777777" w:rsidR="006424B5" w:rsidRPr="003C4969" w:rsidRDefault="00015638" w:rsidP="00F87564">
            <w:pPr>
              <w:numPr>
                <w:ilvl w:val="0"/>
                <w:numId w:val="8"/>
              </w:numPr>
              <w:spacing w:line="256" w:lineRule="auto"/>
              <w:rPr>
                <w:rFonts w:ascii="Calibri" w:hAnsi="Calibri" w:cs="Calibri"/>
                <w:sz w:val="22"/>
                <w:szCs w:val="22"/>
              </w:rPr>
            </w:pPr>
            <w:r w:rsidRPr="00015638">
              <w:rPr>
                <w:rFonts w:ascii="Calibri" w:hAnsi="Calibri" w:cs="Calibri"/>
                <w:sz w:val="22"/>
                <w:szCs w:val="22"/>
                <w:lang w:val="en-GB"/>
              </w:rPr>
              <w:t>Confident collaborator across teams and with agencies; able to manage budgets, prioritise ruthlessly and deliver at pace.</w:t>
            </w:r>
          </w:p>
          <w:p w14:paraId="0995DD21" w14:textId="77777777" w:rsidR="003C4969" w:rsidRPr="003C4969" w:rsidRDefault="003C4969" w:rsidP="00F87564">
            <w:pPr>
              <w:numPr>
                <w:ilvl w:val="0"/>
                <w:numId w:val="8"/>
              </w:numPr>
              <w:spacing w:line="256" w:lineRule="auto"/>
              <w:rPr>
                <w:rFonts w:ascii="Calibri" w:hAnsi="Calibri" w:cs="Calibri"/>
                <w:sz w:val="22"/>
                <w:szCs w:val="22"/>
              </w:rPr>
            </w:pPr>
            <w:r>
              <w:rPr>
                <w:rFonts w:ascii="Calibri" w:hAnsi="Calibri" w:cs="Calibri"/>
                <w:sz w:val="22"/>
                <w:szCs w:val="22"/>
                <w:lang w:val="en-GB"/>
              </w:rPr>
              <w:t>Confident in commercial and contract management with external parties.</w:t>
            </w:r>
          </w:p>
          <w:p w14:paraId="4E190802" w14:textId="77777777" w:rsidR="003C4969" w:rsidRPr="002D1BE3" w:rsidRDefault="003C4969" w:rsidP="00F87564">
            <w:pPr>
              <w:numPr>
                <w:ilvl w:val="0"/>
                <w:numId w:val="8"/>
              </w:numPr>
              <w:spacing w:line="256" w:lineRule="auto"/>
              <w:rPr>
                <w:rFonts w:ascii="Calibri" w:hAnsi="Calibri" w:cs="Calibri"/>
                <w:sz w:val="22"/>
                <w:szCs w:val="22"/>
              </w:rPr>
            </w:pPr>
            <w:r>
              <w:rPr>
                <w:rFonts w:ascii="Calibri" w:hAnsi="Calibri" w:cs="Calibri"/>
                <w:sz w:val="22"/>
                <w:szCs w:val="22"/>
                <w:lang w:val="en-GB"/>
              </w:rPr>
              <w:t xml:space="preserve">The ability to negotiate </w:t>
            </w:r>
            <w:r w:rsidR="00736E9B">
              <w:rPr>
                <w:rFonts w:ascii="Calibri" w:hAnsi="Calibri" w:cs="Calibri"/>
                <w:sz w:val="22"/>
                <w:szCs w:val="22"/>
                <w:lang w:val="en-GB"/>
              </w:rPr>
              <w:t>supply services</w:t>
            </w:r>
            <w:r w:rsidR="00E744E3">
              <w:rPr>
                <w:rFonts w:ascii="Calibri" w:hAnsi="Calibri" w:cs="Calibri"/>
                <w:sz w:val="22"/>
                <w:szCs w:val="22"/>
                <w:lang w:val="en-GB"/>
              </w:rPr>
              <w:t>.</w:t>
            </w:r>
          </w:p>
          <w:p w14:paraId="45A72CDC" w14:textId="226B1CDD" w:rsidR="002D1BE3" w:rsidRPr="00291966" w:rsidRDefault="002D1BE3" w:rsidP="00F87564">
            <w:pPr>
              <w:numPr>
                <w:ilvl w:val="0"/>
                <w:numId w:val="8"/>
              </w:numPr>
              <w:spacing w:line="256" w:lineRule="auto"/>
              <w:rPr>
                <w:rFonts w:ascii="Calibri" w:hAnsi="Calibri" w:cs="Calibri"/>
                <w:sz w:val="22"/>
                <w:szCs w:val="22"/>
              </w:rPr>
            </w:pPr>
            <w:r>
              <w:rPr>
                <w:rFonts w:ascii="Calibri" w:hAnsi="Calibri" w:cs="Calibri"/>
                <w:sz w:val="22"/>
                <w:szCs w:val="22"/>
                <w:lang w:val="en-GB"/>
              </w:rPr>
              <w:t>The ability to adapt strategies to changing algorithm landscapes in real time.</w:t>
            </w:r>
          </w:p>
        </w:tc>
        <w:tc>
          <w:tcPr>
            <w:tcW w:w="2898" w:type="dxa"/>
            <w:tcBorders>
              <w:top w:val="single" w:sz="4" w:space="0" w:color="auto"/>
              <w:left w:val="single" w:sz="4" w:space="0" w:color="auto"/>
              <w:bottom w:val="single" w:sz="4" w:space="0" w:color="auto"/>
              <w:right w:val="single" w:sz="4" w:space="0" w:color="auto"/>
            </w:tcBorders>
          </w:tcPr>
          <w:p w14:paraId="3970C6F1" w14:textId="77777777" w:rsidR="00015638" w:rsidRPr="00015638" w:rsidRDefault="00015638" w:rsidP="00F87564">
            <w:pPr>
              <w:numPr>
                <w:ilvl w:val="0"/>
                <w:numId w:val="8"/>
              </w:numPr>
              <w:spacing w:line="256" w:lineRule="auto"/>
              <w:rPr>
                <w:rFonts w:ascii="Calibri" w:hAnsi="Calibri" w:cs="Calibri"/>
                <w:sz w:val="22"/>
                <w:szCs w:val="22"/>
                <w:lang w:val="en-GB"/>
              </w:rPr>
            </w:pPr>
            <w:r w:rsidRPr="00015638">
              <w:rPr>
                <w:rFonts w:ascii="Calibri" w:hAnsi="Calibri" w:cs="Calibri"/>
                <w:sz w:val="22"/>
                <w:szCs w:val="22"/>
                <w:lang w:val="en-GB"/>
              </w:rPr>
              <w:t>Skilled in basic design/video editing and comfortable directing creators and producers.</w:t>
            </w:r>
          </w:p>
          <w:p w14:paraId="368CEF48" w14:textId="77777777" w:rsidR="006424B5" w:rsidRPr="00291966" w:rsidRDefault="006424B5" w:rsidP="00015638">
            <w:pPr>
              <w:spacing w:line="256" w:lineRule="auto"/>
              <w:rPr>
                <w:rFonts w:ascii="Calibri" w:hAnsi="Calibri" w:cs="Calibri"/>
                <w:sz w:val="22"/>
                <w:szCs w:val="22"/>
              </w:rPr>
            </w:pPr>
          </w:p>
        </w:tc>
      </w:tr>
      <w:tr w:rsidR="006424B5" w:rsidRPr="00291966" w14:paraId="26A4856E" w14:textId="77777777" w:rsidTr="6E4DC4FF">
        <w:tc>
          <w:tcPr>
            <w:tcW w:w="1668" w:type="dxa"/>
            <w:tcBorders>
              <w:top w:val="single" w:sz="4" w:space="0" w:color="auto"/>
              <w:left w:val="single" w:sz="4" w:space="0" w:color="auto"/>
              <w:bottom w:val="single" w:sz="4" w:space="0" w:color="auto"/>
              <w:right w:val="single" w:sz="4" w:space="0" w:color="auto"/>
            </w:tcBorders>
            <w:hideMark/>
          </w:tcPr>
          <w:p w14:paraId="25BA15F5"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t>Personal attributes</w:t>
            </w:r>
          </w:p>
        </w:tc>
        <w:tc>
          <w:tcPr>
            <w:tcW w:w="4677" w:type="dxa"/>
            <w:tcBorders>
              <w:top w:val="single" w:sz="4" w:space="0" w:color="auto"/>
              <w:left w:val="single" w:sz="4" w:space="0" w:color="auto"/>
              <w:bottom w:val="single" w:sz="4" w:space="0" w:color="auto"/>
              <w:right w:val="single" w:sz="4" w:space="0" w:color="auto"/>
            </w:tcBorders>
            <w:hideMark/>
          </w:tcPr>
          <w:p w14:paraId="6EE93151" w14:textId="77777777" w:rsidR="00FF75DE" w:rsidRDefault="006424B5" w:rsidP="00F87564">
            <w:pPr>
              <w:numPr>
                <w:ilvl w:val="0"/>
                <w:numId w:val="6"/>
              </w:numPr>
              <w:spacing w:line="256" w:lineRule="auto"/>
              <w:rPr>
                <w:rFonts w:ascii="Calibri" w:hAnsi="Calibri" w:cs="Calibri"/>
                <w:sz w:val="22"/>
                <w:szCs w:val="22"/>
              </w:rPr>
            </w:pPr>
            <w:r w:rsidRPr="00291966">
              <w:rPr>
                <w:rFonts w:ascii="Calibri" w:hAnsi="Calibri" w:cs="Calibri"/>
                <w:sz w:val="22"/>
                <w:szCs w:val="22"/>
              </w:rPr>
              <w:t>Committed and mature evangelical Christian, able to demonstrate understanding and acceptance of the Statement of Faith and willing to proactively take part in MAF events and meetings e.g. prayer meetings, away days</w:t>
            </w:r>
            <w:r w:rsidR="00FF75DE">
              <w:rPr>
                <w:rFonts w:ascii="Calibri" w:hAnsi="Calibri" w:cs="Calibri"/>
                <w:sz w:val="22"/>
                <w:szCs w:val="22"/>
              </w:rPr>
              <w:t xml:space="preserve">. </w:t>
            </w:r>
            <w:r w:rsidR="00FF75DE" w:rsidRPr="00291966">
              <w:rPr>
                <w:rFonts w:ascii="Calibri" w:hAnsi="Calibri" w:cs="Calibri"/>
                <w:sz w:val="22"/>
                <w:szCs w:val="22"/>
              </w:rPr>
              <w:t>Able to describe these beliefs and values to others to represent MAF as a Christian mission organization</w:t>
            </w:r>
          </w:p>
          <w:p w14:paraId="0315DE0D" w14:textId="77777777" w:rsidR="006424B5" w:rsidRPr="00C82B8C" w:rsidRDefault="006424B5" w:rsidP="00F87564">
            <w:pPr>
              <w:numPr>
                <w:ilvl w:val="0"/>
                <w:numId w:val="6"/>
              </w:numPr>
              <w:spacing w:line="256" w:lineRule="auto"/>
              <w:rPr>
                <w:rFonts w:ascii="Calibri" w:hAnsi="Calibri" w:cs="Calibri"/>
                <w:sz w:val="22"/>
                <w:szCs w:val="22"/>
              </w:rPr>
            </w:pPr>
            <w:r w:rsidRPr="00291966">
              <w:rPr>
                <w:rFonts w:ascii="Calibri" w:hAnsi="Calibri" w:cs="Calibri"/>
                <w:sz w:val="22"/>
                <w:szCs w:val="22"/>
              </w:rPr>
              <w:lastRenderedPageBreak/>
              <w:t xml:space="preserve"> </w:t>
            </w:r>
            <w:r w:rsidR="00D81118" w:rsidRPr="00D81118">
              <w:rPr>
                <w:rFonts w:ascii="Calibri" w:hAnsi="Calibri" w:cs="Calibri"/>
                <w:sz w:val="22"/>
                <w:szCs w:val="22"/>
              </w:rPr>
              <w:t>Alignment with our Christian mission, vision and values; respectful and collaborative in a diverse team context.</w:t>
            </w:r>
          </w:p>
        </w:tc>
        <w:tc>
          <w:tcPr>
            <w:tcW w:w="2898" w:type="dxa"/>
            <w:tcBorders>
              <w:top w:val="single" w:sz="4" w:space="0" w:color="auto"/>
              <w:left w:val="single" w:sz="4" w:space="0" w:color="auto"/>
              <w:bottom w:val="single" w:sz="4" w:space="0" w:color="auto"/>
              <w:right w:val="single" w:sz="4" w:space="0" w:color="auto"/>
            </w:tcBorders>
          </w:tcPr>
          <w:p w14:paraId="78F4424E" w14:textId="40FA7C56" w:rsidR="00015638" w:rsidRPr="00015638" w:rsidRDefault="00015638" w:rsidP="00F87564">
            <w:pPr>
              <w:numPr>
                <w:ilvl w:val="0"/>
                <w:numId w:val="6"/>
              </w:numPr>
              <w:spacing w:line="256" w:lineRule="auto"/>
              <w:rPr>
                <w:rFonts w:ascii="Calibri" w:hAnsi="Calibri" w:cs="Calibri"/>
                <w:sz w:val="22"/>
                <w:szCs w:val="22"/>
                <w:lang w:val="en-GB"/>
              </w:rPr>
            </w:pPr>
            <w:r w:rsidRPr="18F08144">
              <w:rPr>
                <w:rFonts w:ascii="Calibri" w:hAnsi="Calibri" w:cs="Calibri"/>
                <w:sz w:val="22"/>
                <w:szCs w:val="22"/>
                <w:lang w:val="en-GB"/>
              </w:rPr>
              <w:lastRenderedPageBreak/>
              <w:t>Creative, strategic, collaborative and results</w:t>
            </w:r>
            <w:r w:rsidR="07E935A0" w:rsidRPr="18F08144">
              <w:rPr>
                <w:rFonts w:ascii="Calibri" w:hAnsi="Calibri" w:cs="Calibri"/>
                <w:sz w:val="22"/>
                <w:szCs w:val="22"/>
                <w:lang w:val="en-GB"/>
              </w:rPr>
              <w:t xml:space="preserve"> </w:t>
            </w:r>
            <w:r w:rsidRPr="18F08144">
              <w:rPr>
                <w:rFonts w:ascii="Calibri" w:hAnsi="Calibri" w:cs="Calibri"/>
                <w:sz w:val="22"/>
                <w:szCs w:val="22"/>
                <w:lang w:val="en-GB"/>
              </w:rPr>
              <w:t>driven, with curiosity for culture and platform shifts.</w:t>
            </w:r>
          </w:p>
          <w:p w14:paraId="4DA0A346" w14:textId="77777777" w:rsidR="006424B5" w:rsidRPr="00291966" w:rsidRDefault="006424B5" w:rsidP="009E769A">
            <w:pPr>
              <w:spacing w:line="256" w:lineRule="auto"/>
              <w:rPr>
                <w:rFonts w:ascii="Calibri" w:hAnsi="Calibri" w:cs="Calibri"/>
                <w:sz w:val="22"/>
                <w:szCs w:val="22"/>
              </w:rPr>
            </w:pPr>
          </w:p>
        </w:tc>
      </w:tr>
    </w:tbl>
    <w:p w14:paraId="109F8E00" w14:textId="77777777" w:rsidR="00291966" w:rsidRDefault="00291966" w:rsidP="00291966">
      <w:pPr>
        <w:rPr>
          <w:sz w:val="24"/>
          <w:szCs w:val="24"/>
        </w:rPr>
      </w:pPr>
    </w:p>
    <w:p w14:paraId="541762F3" w14:textId="77777777" w:rsidR="00DE2D94" w:rsidRDefault="00DE2D94" w:rsidP="00DE2D94">
      <w:pPr>
        <w:rPr>
          <w:rFonts w:ascii="Calibri" w:hAnsi="Calibri" w:cs="Arial"/>
          <w:sz w:val="22"/>
          <w:szCs w:val="22"/>
        </w:rPr>
      </w:pPr>
    </w:p>
    <w:p w14:paraId="203BF306" w14:textId="77777777" w:rsidR="006E5B87" w:rsidRPr="004826C9" w:rsidRDefault="006E5B87" w:rsidP="00DE2D94">
      <w:pPr>
        <w:rPr>
          <w:rFonts w:ascii="Calibri" w:hAnsi="Calibri" w:cs="Arial"/>
          <w:sz w:val="22"/>
          <w:szCs w:val="22"/>
        </w:rPr>
      </w:pPr>
    </w:p>
    <w:p w14:paraId="36E6F27D" w14:textId="77777777" w:rsidR="001056D9" w:rsidRPr="001056D9" w:rsidRDefault="005154EE" w:rsidP="001056D9">
      <w:pPr>
        <w:jc w:val="center"/>
        <w:rPr>
          <w:rFonts w:ascii="Calibri" w:hAnsi="Calibri"/>
          <w:b/>
          <w:sz w:val="24"/>
        </w:rPr>
      </w:pPr>
      <w:r w:rsidRPr="001056D9">
        <w:rPr>
          <w:rFonts w:ascii="Calibri" w:hAnsi="Calibri"/>
          <w:b/>
          <w:sz w:val="24"/>
        </w:rPr>
        <w:t>Summary</w:t>
      </w:r>
      <w:r w:rsidR="001056D9" w:rsidRPr="001056D9">
        <w:rPr>
          <w:rFonts w:ascii="Calibri" w:hAnsi="Calibri"/>
          <w:b/>
          <w:sz w:val="24"/>
        </w:rPr>
        <w:t xml:space="preserve"> of Terms and Conditions</w:t>
      </w:r>
    </w:p>
    <w:p w14:paraId="54F17FEC" w14:textId="77777777" w:rsidR="001056D9" w:rsidRPr="001056D9" w:rsidRDefault="001056D9" w:rsidP="001056D9">
      <w:pPr>
        <w:rPr>
          <w:rFonts w:ascii="Calibri" w:hAnsi="Calibri"/>
          <w:sz w:val="24"/>
        </w:rPr>
      </w:pPr>
    </w:p>
    <w:p w14:paraId="4FC56AC2" w14:textId="77777777" w:rsidR="001056D9" w:rsidRPr="001056D9" w:rsidRDefault="001056D9" w:rsidP="001056D9">
      <w:pPr>
        <w:rPr>
          <w:rFonts w:ascii="Calibri" w:hAnsi="Calibri"/>
          <w:sz w:val="24"/>
        </w:rPr>
      </w:pPr>
      <w:r w:rsidRPr="003D195B">
        <w:rPr>
          <w:rFonts w:ascii="Calibri" w:hAnsi="Calibri"/>
          <w:b/>
          <w:sz w:val="24"/>
        </w:rPr>
        <w:t>Job Title</w:t>
      </w:r>
      <w:r w:rsidRPr="001056D9">
        <w:rPr>
          <w:rFonts w:ascii="Calibri" w:hAnsi="Calibri"/>
          <w:sz w:val="24"/>
        </w:rPr>
        <w:t xml:space="preserve">: </w:t>
      </w:r>
      <w:r w:rsidR="00015638">
        <w:rPr>
          <w:rFonts w:ascii="Calibri" w:hAnsi="Calibri"/>
          <w:sz w:val="24"/>
        </w:rPr>
        <w:t>Social Media Manager</w:t>
      </w:r>
    </w:p>
    <w:p w14:paraId="639D6F23" w14:textId="77777777" w:rsidR="001056D9" w:rsidRPr="001056D9" w:rsidRDefault="001056D9" w:rsidP="001056D9">
      <w:pPr>
        <w:rPr>
          <w:rFonts w:ascii="Calibri" w:hAnsi="Calibri"/>
          <w:sz w:val="24"/>
        </w:rPr>
      </w:pPr>
    </w:p>
    <w:p w14:paraId="29BD89AD" w14:textId="77777777" w:rsidR="001056D9" w:rsidRPr="001056D9" w:rsidRDefault="001056D9" w:rsidP="001056D9">
      <w:pPr>
        <w:rPr>
          <w:rFonts w:ascii="Calibri" w:hAnsi="Calibri"/>
          <w:sz w:val="24"/>
        </w:rPr>
      </w:pPr>
      <w:r w:rsidRPr="003D195B">
        <w:rPr>
          <w:rFonts w:ascii="Calibri" w:hAnsi="Calibri"/>
          <w:b/>
          <w:sz w:val="24"/>
        </w:rPr>
        <w:t>Job location</w:t>
      </w:r>
      <w:r w:rsidRPr="001056D9">
        <w:rPr>
          <w:rFonts w:ascii="Calibri" w:hAnsi="Calibri"/>
          <w:sz w:val="24"/>
        </w:rPr>
        <w:t xml:space="preserve">: </w:t>
      </w:r>
      <w:r w:rsidR="00DA55B8" w:rsidRPr="001056D9">
        <w:rPr>
          <w:rFonts w:ascii="Calibri" w:hAnsi="Calibri"/>
          <w:sz w:val="24"/>
        </w:rPr>
        <w:t>Folkestone</w:t>
      </w:r>
      <w:r w:rsidR="00DA55B8">
        <w:rPr>
          <w:rFonts w:ascii="Calibri" w:hAnsi="Calibri"/>
          <w:sz w:val="24"/>
        </w:rPr>
        <w:t xml:space="preserve"> &amp; Cranfield (hybrid working in line with our flexible working policy)</w:t>
      </w:r>
    </w:p>
    <w:p w14:paraId="67578444" w14:textId="77777777" w:rsidR="001056D9" w:rsidRPr="001056D9" w:rsidRDefault="001056D9" w:rsidP="001056D9">
      <w:pPr>
        <w:rPr>
          <w:rFonts w:ascii="Calibri" w:hAnsi="Calibri"/>
          <w:sz w:val="24"/>
        </w:rPr>
      </w:pPr>
    </w:p>
    <w:p w14:paraId="237A1D6A" w14:textId="77777777" w:rsidR="00AA4C12" w:rsidRDefault="00AA4C12" w:rsidP="00AA4C12">
      <w:pPr>
        <w:rPr>
          <w:rFonts w:ascii="Calibri" w:hAnsi="Calibri" w:cs="Calibri"/>
          <w:sz w:val="24"/>
          <w:szCs w:val="22"/>
          <w:lang w:val="en-GB"/>
        </w:rPr>
      </w:pPr>
      <w:r w:rsidRPr="003930AF">
        <w:rPr>
          <w:rFonts w:ascii="Calibri" w:hAnsi="Calibri" w:cs="Calibri"/>
          <w:b/>
          <w:sz w:val="24"/>
          <w:szCs w:val="22"/>
          <w:lang w:val="en-GB"/>
        </w:rPr>
        <w:t xml:space="preserve">Working Hours: </w:t>
      </w:r>
      <w:r>
        <w:rPr>
          <w:rFonts w:ascii="Calibri" w:hAnsi="Calibri" w:cs="Calibri"/>
          <w:b/>
          <w:sz w:val="24"/>
          <w:szCs w:val="22"/>
          <w:lang w:val="en-GB"/>
        </w:rPr>
        <w:t xml:space="preserve">  </w:t>
      </w:r>
      <w:r w:rsidRPr="003930AF">
        <w:rPr>
          <w:rFonts w:ascii="Calibri" w:hAnsi="Calibri" w:cs="Calibri"/>
          <w:sz w:val="24"/>
          <w:szCs w:val="22"/>
          <w:lang w:val="en-GB"/>
        </w:rPr>
        <w:t>Office open officially from 9.00 to 5.30pm</w:t>
      </w:r>
      <w:r>
        <w:rPr>
          <w:rFonts w:ascii="Calibri" w:hAnsi="Calibri" w:cs="Calibri"/>
          <w:sz w:val="24"/>
          <w:szCs w:val="22"/>
          <w:lang w:val="en-GB"/>
        </w:rPr>
        <w:t xml:space="preserve"> (9-4pm on Friday). Hours to be agreed according to flexible working policy.</w:t>
      </w:r>
    </w:p>
    <w:p w14:paraId="1EC736E3" w14:textId="77777777" w:rsidR="00AA4C12" w:rsidRDefault="00AA4C12" w:rsidP="001056D9">
      <w:pPr>
        <w:rPr>
          <w:rFonts w:ascii="Calibri" w:hAnsi="Calibri"/>
          <w:sz w:val="24"/>
        </w:rPr>
      </w:pPr>
    </w:p>
    <w:p w14:paraId="5B9171F6" w14:textId="77777777" w:rsidR="001056D9" w:rsidRPr="001056D9" w:rsidRDefault="001056D9" w:rsidP="001056D9">
      <w:pPr>
        <w:rPr>
          <w:rFonts w:ascii="Calibri" w:hAnsi="Calibri"/>
          <w:sz w:val="24"/>
        </w:rPr>
      </w:pPr>
      <w:r w:rsidRPr="001056D9">
        <w:rPr>
          <w:rFonts w:ascii="Calibri" w:hAnsi="Calibri"/>
          <w:sz w:val="24"/>
        </w:rPr>
        <w:t>For external supporters the office is open from 09:00 to 17:00 including Friday when cover should be provided by the relevant teams.</w:t>
      </w:r>
    </w:p>
    <w:p w14:paraId="75CDDFDA" w14:textId="77777777" w:rsidR="001056D9" w:rsidRPr="001056D9" w:rsidRDefault="001056D9" w:rsidP="001056D9">
      <w:pPr>
        <w:rPr>
          <w:rFonts w:ascii="Calibri" w:hAnsi="Calibri"/>
          <w:sz w:val="24"/>
        </w:rPr>
      </w:pPr>
    </w:p>
    <w:p w14:paraId="7611A734" w14:textId="77777777" w:rsidR="001056D9" w:rsidRPr="001056D9" w:rsidRDefault="001056D9" w:rsidP="001056D9">
      <w:pPr>
        <w:rPr>
          <w:rFonts w:ascii="Calibri" w:hAnsi="Calibri"/>
          <w:sz w:val="24"/>
        </w:rPr>
      </w:pPr>
      <w:r w:rsidRPr="003D195B">
        <w:rPr>
          <w:rFonts w:ascii="Calibri" w:hAnsi="Calibri"/>
          <w:b/>
          <w:sz w:val="24"/>
        </w:rPr>
        <w:t>Terms</w:t>
      </w:r>
      <w:r w:rsidRPr="001056D9">
        <w:rPr>
          <w:rFonts w:ascii="Calibri" w:hAnsi="Calibri"/>
          <w:sz w:val="24"/>
        </w:rPr>
        <w:t xml:space="preserve">: </w:t>
      </w:r>
    </w:p>
    <w:p w14:paraId="1E485D38" w14:textId="77777777" w:rsidR="001056D9" w:rsidRPr="001056D9" w:rsidRDefault="001056D9" w:rsidP="00F87564">
      <w:pPr>
        <w:numPr>
          <w:ilvl w:val="0"/>
          <w:numId w:val="4"/>
        </w:numPr>
        <w:rPr>
          <w:rFonts w:ascii="Calibri" w:hAnsi="Calibri"/>
          <w:sz w:val="24"/>
        </w:rPr>
      </w:pPr>
      <w:r w:rsidRPr="001056D9">
        <w:rPr>
          <w:rFonts w:ascii="Calibri" w:hAnsi="Calibri"/>
          <w:sz w:val="24"/>
        </w:rPr>
        <w:t>At least 36 hours with 1 hour for lunch daily unpaid per week.  Hours should be agreed with line manager according to the flexible working policy.</w:t>
      </w:r>
    </w:p>
    <w:p w14:paraId="592CF367" w14:textId="77777777" w:rsidR="001056D9" w:rsidRPr="001056D9" w:rsidRDefault="001056D9" w:rsidP="00F87564">
      <w:pPr>
        <w:numPr>
          <w:ilvl w:val="0"/>
          <w:numId w:val="4"/>
        </w:numPr>
        <w:rPr>
          <w:rFonts w:ascii="Calibri" w:hAnsi="Calibri"/>
          <w:sz w:val="24"/>
        </w:rPr>
      </w:pPr>
      <w:r w:rsidRPr="001056D9">
        <w:rPr>
          <w:rFonts w:ascii="Calibri" w:hAnsi="Calibri"/>
          <w:sz w:val="24"/>
        </w:rPr>
        <w:t>Flexibility will be required for working additional hours and travel to meet business needs or for travel or meetings etc. on weekends.</w:t>
      </w:r>
    </w:p>
    <w:p w14:paraId="2C8289E4" w14:textId="77777777" w:rsidR="001056D9" w:rsidRPr="001056D9" w:rsidRDefault="001056D9" w:rsidP="00F87564">
      <w:pPr>
        <w:numPr>
          <w:ilvl w:val="0"/>
          <w:numId w:val="4"/>
        </w:numPr>
        <w:rPr>
          <w:rFonts w:ascii="Calibri" w:hAnsi="Calibri"/>
          <w:sz w:val="24"/>
        </w:rPr>
      </w:pPr>
      <w:r w:rsidRPr="001056D9">
        <w:rPr>
          <w:rFonts w:ascii="Calibri" w:hAnsi="Calibri"/>
          <w:sz w:val="24"/>
        </w:rPr>
        <w:t>Annual leave entitlement of 22 days</w:t>
      </w:r>
      <w:r w:rsidR="00FF75DE">
        <w:rPr>
          <w:rFonts w:ascii="Calibri" w:hAnsi="Calibri"/>
          <w:sz w:val="24"/>
        </w:rPr>
        <w:t xml:space="preserve"> (158.4 hours)</w:t>
      </w:r>
      <w:r w:rsidRPr="001056D9">
        <w:rPr>
          <w:rFonts w:ascii="Calibri" w:hAnsi="Calibri"/>
          <w:sz w:val="24"/>
        </w:rPr>
        <w:t xml:space="preserve"> per year and 8</w:t>
      </w:r>
      <w:r w:rsidR="00FF75DE">
        <w:rPr>
          <w:rFonts w:ascii="Calibri" w:hAnsi="Calibri"/>
          <w:sz w:val="24"/>
        </w:rPr>
        <w:t xml:space="preserve"> days (58.5 hours)</w:t>
      </w:r>
      <w:r w:rsidRPr="001056D9">
        <w:rPr>
          <w:rFonts w:ascii="Calibri" w:hAnsi="Calibri"/>
          <w:sz w:val="24"/>
        </w:rPr>
        <w:t xml:space="preserve"> paid public holidays per year.</w:t>
      </w:r>
    </w:p>
    <w:p w14:paraId="26F0B0A5" w14:textId="77777777" w:rsidR="001056D9" w:rsidRPr="001056D9" w:rsidRDefault="001056D9" w:rsidP="00F87564">
      <w:pPr>
        <w:numPr>
          <w:ilvl w:val="0"/>
          <w:numId w:val="4"/>
        </w:numPr>
        <w:rPr>
          <w:rFonts w:ascii="Calibri" w:hAnsi="Calibri"/>
          <w:sz w:val="24"/>
        </w:rPr>
      </w:pPr>
      <w:r w:rsidRPr="001056D9">
        <w:rPr>
          <w:rFonts w:ascii="Calibri" w:hAnsi="Calibri"/>
          <w:sz w:val="24"/>
        </w:rPr>
        <w:t>Non-contributory pension scheme (10%) salary.</w:t>
      </w:r>
    </w:p>
    <w:p w14:paraId="7AB561FC" w14:textId="77777777" w:rsidR="001056D9" w:rsidRPr="001056D9" w:rsidRDefault="001056D9" w:rsidP="001056D9">
      <w:pPr>
        <w:rPr>
          <w:rFonts w:ascii="Calibri" w:hAnsi="Calibri"/>
          <w:sz w:val="24"/>
        </w:rPr>
      </w:pPr>
    </w:p>
    <w:p w14:paraId="1B7CFBA8" w14:textId="77777777" w:rsidR="003D195B" w:rsidRPr="004826C9" w:rsidRDefault="003D195B" w:rsidP="003D195B">
      <w:pPr>
        <w:rPr>
          <w:rFonts w:ascii="Calibri" w:hAnsi="Calibri"/>
          <w:b/>
          <w:sz w:val="22"/>
          <w:szCs w:val="22"/>
        </w:rPr>
      </w:pPr>
      <w:r w:rsidRPr="004826C9">
        <w:rPr>
          <w:rFonts w:ascii="Calibri" w:hAnsi="Calibri"/>
          <w:b/>
          <w:sz w:val="22"/>
          <w:szCs w:val="22"/>
        </w:rPr>
        <w:t>Probationary and notice period</w:t>
      </w:r>
    </w:p>
    <w:p w14:paraId="24CF204B" w14:textId="77777777" w:rsidR="003D195B" w:rsidRPr="004826C9" w:rsidRDefault="00FF75DE" w:rsidP="00F87564">
      <w:pPr>
        <w:numPr>
          <w:ilvl w:val="0"/>
          <w:numId w:val="3"/>
        </w:numPr>
        <w:rPr>
          <w:rFonts w:ascii="Calibri" w:hAnsi="Calibri"/>
          <w:sz w:val="22"/>
          <w:szCs w:val="22"/>
        </w:rPr>
      </w:pPr>
      <w:proofErr w:type="gramStart"/>
      <w:r>
        <w:rPr>
          <w:rFonts w:ascii="Calibri" w:hAnsi="Calibri"/>
          <w:sz w:val="22"/>
          <w:szCs w:val="22"/>
        </w:rPr>
        <w:t>6</w:t>
      </w:r>
      <w:r w:rsidR="003D195B" w:rsidRPr="004826C9">
        <w:rPr>
          <w:rFonts w:ascii="Calibri" w:hAnsi="Calibri"/>
          <w:sz w:val="22"/>
          <w:szCs w:val="22"/>
        </w:rPr>
        <w:t xml:space="preserve"> month</w:t>
      </w:r>
      <w:proofErr w:type="gramEnd"/>
      <w:r w:rsidR="003D195B" w:rsidRPr="004826C9">
        <w:rPr>
          <w:rFonts w:ascii="Calibri" w:hAnsi="Calibri"/>
          <w:sz w:val="22"/>
          <w:szCs w:val="22"/>
        </w:rPr>
        <w:t xml:space="preserve"> probation period with review</w:t>
      </w:r>
    </w:p>
    <w:p w14:paraId="3916A2EE" w14:textId="77777777" w:rsidR="003D195B" w:rsidRPr="004826C9" w:rsidRDefault="00FF75DE" w:rsidP="00F87564">
      <w:pPr>
        <w:numPr>
          <w:ilvl w:val="0"/>
          <w:numId w:val="3"/>
        </w:numPr>
        <w:rPr>
          <w:rFonts w:ascii="Calibri" w:hAnsi="Calibri"/>
          <w:sz w:val="22"/>
          <w:szCs w:val="22"/>
        </w:rPr>
      </w:pPr>
      <w:proofErr w:type="gramStart"/>
      <w:r>
        <w:rPr>
          <w:rFonts w:ascii="Calibri" w:hAnsi="Calibri"/>
          <w:sz w:val="22"/>
          <w:szCs w:val="22"/>
        </w:rPr>
        <w:t>3</w:t>
      </w:r>
      <w:r w:rsidR="003D195B" w:rsidRPr="004826C9">
        <w:rPr>
          <w:rFonts w:ascii="Calibri" w:hAnsi="Calibri"/>
          <w:sz w:val="22"/>
          <w:szCs w:val="22"/>
        </w:rPr>
        <w:t xml:space="preserve"> month</w:t>
      </w:r>
      <w:proofErr w:type="gramEnd"/>
      <w:r w:rsidR="003D195B" w:rsidRPr="004826C9">
        <w:rPr>
          <w:rFonts w:ascii="Calibri" w:hAnsi="Calibri"/>
          <w:sz w:val="22"/>
          <w:szCs w:val="22"/>
        </w:rPr>
        <w:t xml:space="preserve"> notice period</w:t>
      </w:r>
    </w:p>
    <w:p w14:paraId="34755B74" w14:textId="77777777" w:rsidR="001056D9" w:rsidRPr="001056D9" w:rsidRDefault="001056D9" w:rsidP="001056D9">
      <w:pPr>
        <w:rPr>
          <w:rFonts w:ascii="Calibri" w:hAnsi="Calibri"/>
          <w:sz w:val="24"/>
        </w:rPr>
      </w:pPr>
    </w:p>
    <w:p w14:paraId="7AB88D83" w14:textId="44F50153" w:rsidR="001056D9" w:rsidRPr="001056D9" w:rsidRDefault="001056D9" w:rsidP="6E4DC4FF">
      <w:pPr>
        <w:rPr>
          <w:rFonts w:ascii="Calibri" w:hAnsi="Calibri"/>
          <w:sz w:val="24"/>
          <w:szCs w:val="24"/>
        </w:rPr>
      </w:pPr>
      <w:r w:rsidRPr="6E4DC4FF">
        <w:rPr>
          <w:rFonts w:ascii="Calibri" w:hAnsi="Calibri"/>
          <w:b/>
          <w:bCs/>
          <w:sz w:val="24"/>
          <w:szCs w:val="24"/>
        </w:rPr>
        <w:t>Salary</w:t>
      </w:r>
      <w:r w:rsidRPr="6E4DC4FF">
        <w:rPr>
          <w:rFonts w:ascii="Calibri" w:hAnsi="Calibri"/>
          <w:sz w:val="24"/>
          <w:szCs w:val="24"/>
        </w:rPr>
        <w:t xml:space="preserve">: </w:t>
      </w:r>
      <w:r w:rsidR="14398812" w:rsidRPr="6E4DC4FF">
        <w:rPr>
          <w:rFonts w:ascii="Calibri" w:hAnsi="Calibri"/>
          <w:sz w:val="24"/>
          <w:szCs w:val="24"/>
        </w:rPr>
        <w:t>£41,369.47</w:t>
      </w:r>
    </w:p>
    <w:p w14:paraId="15424690" w14:textId="5EDB875D" w:rsidR="001056D9" w:rsidRPr="001056D9" w:rsidRDefault="001056D9" w:rsidP="6E4DC4FF">
      <w:pPr>
        <w:rPr>
          <w:rFonts w:ascii="Calibri" w:hAnsi="Calibri"/>
          <w:sz w:val="24"/>
          <w:szCs w:val="24"/>
        </w:rPr>
      </w:pPr>
    </w:p>
    <w:p w14:paraId="66475366" w14:textId="77777777" w:rsidR="006424B5" w:rsidRDefault="006424B5" w:rsidP="001056D9">
      <w:pPr>
        <w:rPr>
          <w:rFonts w:ascii="Calibri" w:hAnsi="Calibri"/>
          <w:sz w:val="24"/>
        </w:rPr>
      </w:pPr>
    </w:p>
    <w:p w14:paraId="59574E8A" w14:textId="77777777" w:rsidR="00DE2D94" w:rsidRPr="001056D9" w:rsidRDefault="00DE2D94" w:rsidP="00DE2D94">
      <w:pPr>
        <w:rPr>
          <w:rFonts w:ascii="Calibri" w:hAnsi="Calibri"/>
          <w:sz w:val="24"/>
        </w:rPr>
      </w:pPr>
    </w:p>
    <w:p w14:paraId="056CDFD9" w14:textId="77777777" w:rsidR="00DE2D94" w:rsidRPr="001056D9" w:rsidRDefault="00291966" w:rsidP="00291966">
      <w:pPr>
        <w:rPr>
          <w:rFonts w:ascii="Calibri" w:hAnsi="Calibri"/>
          <w:sz w:val="28"/>
          <w:szCs w:val="22"/>
        </w:rPr>
      </w:pPr>
      <w:r w:rsidRPr="001056D9">
        <w:rPr>
          <w:rFonts w:ascii="Calibri" w:hAnsi="Calibri"/>
          <w:sz w:val="28"/>
          <w:szCs w:val="22"/>
        </w:rPr>
        <w:t xml:space="preserve"> </w:t>
      </w:r>
    </w:p>
    <w:p w14:paraId="3CD447E5" w14:textId="77777777" w:rsidR="00DE2D94" w:rsidRPr="001056D9" w:rsidRDefault="00DE2D94" w:rsidP="00DE2D94">
      <w:pPr>
        <w:rPr>
          <w:rFonts w:ascii="Arial" w:hAnsi="Arial"/>
          <w:sz w:val="28"/>
          <w:szCs w:val="22"/>
        </w:rPr>
      </w:pPr>
    </w:p>
    <w:sectPr w:rsidR="00DE2D94" w:rsidRPr="001056D9" w:rsidSect="00FB021E">
      <w:headerReference w:type="default" r:id="rId10"/>
      <w:footerReference w:type="even" r:id="rId11"/>
      <w:footerReference w:type="default" r:id="rId12"/>
      <w:pgSz w:w="11907" w:h="16840" w:code="9"/>
      <w:pgMar w:top="720" w:right="1440" w:bottom="432" w:left="1440" w:header="720" w:footer="720" w:gutter="0"/>
      <w:paperSrc w:other="15"/>
      <w:cols w:space="720"/>
      <w:docGrid w:linePitch="2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C76FC2" w14:textId="77777777" w:rsidR="00EA6452" w:rsidRDefault="00EA6452">
      <w:r>
        <w:separator/>
      </w:r>
    </w:p>
  </w:endnote>
  <w:endnote w:type="continuationSeparator" w:id="0">
    <w:p w14:paraId="7AD398DF" w14:textId="77777777" w:rsidR="00EA6452" w:rsidRDefault="00EA64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377D1" w14:textId="77777777" w:rsidR="009B4C0E" w:rsidRDefault="009B4C0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B186DBB" w14:textId="77777777" w:rsidR="009B4C0E" w:rsidRDefault="009B4C0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AC68AB" w14:textId="77777777" w:rsidR="009B4C0E" w:rsidRDefault="009B4C0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B5EC4">
      <w:rPr>
        <w:rStyle w:val="PageNumber"/>
        <w:noProof/>
      </w:rPr>
      <w:t>3</w:t>
    </w:r>
    <w:r>
      <w:rPr>
        <w:rStyle w:val="PageNumber"/>
      </w:rPr>
      <w:fldChar w:fldCharType="end"/>
    </w:r>
  </w:p>
  <w:p w14:paraId="14386029" w14:textId="77777777" w:rsidR="009B4C0E" w:rsidRDefault="009B4C0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DC4929" w14:textId="77777777" w:rsidR="00EA6452" w:rsidRDefault="00EA6452">
      <w:r>
        <w:separator/>
      </w:r>
    </w:p>
  </w:footnote>
  <w:footnote w:type="continuationSeparator" w:id="0">
    <w:p w14:paraId="46775D2D" w14:textId="77777777" w:rsidR="00EA6452" w:rsidRDefault="00EA64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73EE27" w14:textId="5A982854" w:rsidR="00FB5EC4" w:rsidRDefault="00BE45F6" w:rsidP="007F2488">
    <w:pPr>
      <w:jc w:val="center"/>
      <w:rPr>
        <w:rFonts w:ascii="Calibri" w:hAnsi="Calibri" w:cs="Calibri"/>
        <w:snapToGrid w:val="0"/>
        <w:sz w:val="16"/>
        <w:szCs w:val="16"/>
      </w:rPr>
    </w:pPr>
    <w:r w:rsidRPr="00FB5EC4">
      <w:rPr>
        <w:noProof/>
        <w:lang w:val="en-GB" w:eastAsia="en-GB"/>
      </w:rPr>
      <w:drawing>
        <wp:inline distT="0" distB="0" distL="0" distR="0" wp14:anchorId="3752AFC8" wp14:editId="77ED02FA">
          <wp:extent cx="1200150" cy="571500"/>
          <wp:effectExtent l="0" t="0" r="0" b="0"/>
          <wp:docPr id="1" name="Picture 1" descr="MAF UK Logo 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F UK Logo CMY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00150" cy="571500"/>
                  </a:xfrm>
                  <a:prstGeom prst="rect">
                    <a:avLst/>
                  </a:prstGeom>
                  <a:noFill/>
                  <a:ln>
                    <a:noFill/>
                  </a:ln>
                </pic:spPr>
              </pic:pic>
            </a:graphicData>
          </a:graphic>
        </wp:inline>
      </w:drawing>
    </w:r>
    <w:r w:rsidR="007F2488">
      <w:rPr>
        <w:rFonts w:ascii="Calibri" w:hAnsi="Calibri" w:cs="Calibri"/>
        <w:snapToGrid w:val="0"/>
        <w:sz w:val="16"/>
        <w:szCs w:val="16"/>
      </w:rPr>
      <w:br/>
    </w:r>
  </w:p>
  <w:p w14:paraId="70845184" w14:textId="77777777" w:rsidR="009B4C0E" w:rsidRPr="007F2488" w:rsidRDefault="007F2488" w:rsidP="007F2488">
    <w:pPr>
      <w:jc w:val="center"/>
    </w:pPr>
    <w:r>
      <w:rPr>
        <w:rFonts w:ascii="Calibri" w:hAnsi="Calibri" w:cs="Calibri"/>
        <w:snapToGrid w:val="0"/>
        <w:sz w:val="16"/>
        <w:szCs w:val="16"/>
      </w:rPr>
      <w:t>Mission Aviation Fellowship UK</w:t>
    </w:r>
    <w:r>
      <w:rPr>
        <w:rFonts w:ascii="Calibri" w:hAnsi="Calibri" w:cs="Calibri"/>
        <w:snapToGrid w:val="0"/>
        <w:sz w:val="16"/>
        <w:szCs w:val="16"/>
      </w:rPr>
      <w:br/>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8D3CA49A"/>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150C1228"/>
    <w:multiLevelType w:val="hybridMultilevel"/>
    <w:tmpl w:val="6FC69BE6"/>
    <w:lvl w:ilvl="0" w:tplc="C5B8BAB6">
      <w:start w:val="1"/>
      <w:numFmt w:val="bullet"/>
      <w:lvlText w:val=""/>
      <w:lvlJc w:val="left"/>
      <w:pPr>
        <w:tabs>
          <w:tab w:val="num" w:pos="216"/>
        </w:tabs>
        <w:ind w:left="216" w:hanging="216"/>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CB84584"/>
    <w:multiLevelType w:val="hybridMultilevel"/>
    <w:tmpl w:val="2ADA3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FBD52A5"/>
    <w:multiLevelType w:val="hybridMultilevel"/>
    <w:tmpl w:val="068A5376"/>
    <w:lvl w:ilvl="0" w:tplc="C5B8BAB6">
      <w:start w:val="1"/>
      <w:numFmt w:val="bullet"/>
      <w:lvlText w:val=""/>
      <w:lvlJc w:val="left"/>
      <w:pPr>
        <w:tabs>
          <w:tab w:val="num" w:pos="216"/>
        </w:tabs>
        <w:ind w:left="216" w:hanging="216"/>
      </w:pPr>
      <w:rPr>
        <w:rFonts w:ascii="Symbol" w:hAnsi="Symbol" w:hint="default"/>
      </w:rPr>
    </w:lvl>
    <w:lvl w:ilvl="1" w:tplc="0409000F">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5DA4B9B"/>
    <w:multiLevelType w:val="hybridMultilevel"/>
    <w:tmpl w:val="CB1C6CFE"/>
    <w:lvl w:ilvl="0" w:tplc="C5B8BAB6">
      <w:start w:val="1"/>
      <w:numFmt w:val="bullet"/>
      <w:lvlText w:val=""/>
      <w:lvlJc w:val="left"/>
      <w:pPr>
        <w:tabs>
          <w:tab w:val="num" w:pos="216"/>
        </w:tabs>
        <w:ind w:left="216" w:hanging="21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DF309A1"/>
    <w:multiLevelType w:val="hybridMultilevel"/>
    <w:tmpl w:val="095C4B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E562922"/>
    <w:multiLevelType w:val="hybridMultilevel"/>
    <w:tmpl w:val="6F4413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71145C44"/>
    <w:multiLevelType w:val="hybridMultilevel"/>
    <w:tmpl w:val="C0A2AA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3B777ED"/>
    <w:multiLevelType w:val="hybridMultilevel"/>
    <w:tmpl w:val="B6F69620"/>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16cid:durableId="1683510989">
    <w:abstractNumId w:val="4"/>
  </w:num>
  <w:num w:numId="2" w16cid:durableId="113351987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89673459">
    <w:abstractNumId w:val="3"/>
    <w:lvlOverride w:ilvl="0"/>
    <w:lvlOverride w:ilvl="1">
      <w:startOverride w:val="1"/>
    </w:lvlOverride>
    <w:lvlOverride w:ilvl="2"/>
    <w:lvlOverride w:ilvl="3"/>
    <w:lvlOverride w:ilvl="4"/>
    <w:lvlOverride w:ilvl="5"/>
    <w:lvlOverride w:ilvl="6"/>
    <w:lvlOverride w:ilvl="7"/>
    <w:lvlOverride w:ilvl="8"/>
  </w:num>
  <w:num w:numId="4" w16cid:durableId="1774788680">
    <w:abstractNumId w:val="5"/>
  </w:num>
  <w:num w:numId="5" w16cid:durableId="1547140662">
    <w:abstractNumId w:val="0"/>
  </w:num>
  <w:num w:numId="6" w16cid:durableId="703748135">
    <w:abstractNumId w:val="1"/>
  </w:num>
  <w:num w:numId="7" w16cid:durableId="1245186893">
    <w:abstractNumId w:val="7"/>
  </w:num>
  <w:num w:numId="8" w16cid:durableId="873734484">
    <w:abstractNumId w:val="6"/>
  </w:num>
  <w:num w:numId="9" w16cid:durableId="1576620238">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isplayHorizontalDrawingGridEvery w:val="0"/>
  <w:displayVerticalDrawingGridEvery w:val="0"/>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5497"/>
    <w:rsid w:val="0000028A"/>
    <w:rsid w:val="000016B4"/>
    <w:rsid w:val="0000412C"/>
    <w:rsid w:val="00011CBE"/>
    <w:rsid w:val="00015638"/>
    <w:rsid w:val="00040E35"/>
    <w:rsid w:val="000634AF"/>
    <w:rsid w:val="000764DA"/>
    <w:rsid w:val="0007758D"/>
    <w:rsid w:val="000A273E"/>
    <w:rsid w:val="000A4A1E"/>
    <w:rsid w:val="000A608D"/>
    <w:rsid w:val="000B606D"/>
    <w:rsid w:val="000F350D"/>
    <w:rsid w:val="00102A94"/>
    <w:rsid w:val="001056D9"/>
    <w:rsid w:val="00123B36"/>
    <w:rsid w:val="00147F95"/>
    <w:rsid w:val="00153ECE"/>
    <w:rsid w:val="00196D68"/>
    <w:rsid w:val="001B79A1"/>
    <w:rsid w:val="001D38EB"/>
    <w:rsid w:val="001F43A9"/>
    <w:rsid w:val="002022B0"/>
    <w:rsid w:val="002353B3"/>
    <w:rsid w:val="002435AD"/>
    <w:rsid w:val="0025392D"/>
    <w:rsid w:val="00291966"/>
    <w:rsid w:val="002C1B4D"/>
    <w:rsid w:val="002D1BE3"/>
    <w:rsid w:val="00323208"/>
    <w:rsid w:val="00385026"/>
    <w:rsid w:val="00387C2B"/>
    <w:rsid w:val="003A3CF4"/>
    <w:rsid w:val="003A4A59"/>
    <w:rsid w:val="003A5BAF"/>
    <w:rsid w:val="003B5497"/>
    <w:rsid w:val="003B7BC5"/>
    <w:rsid w:val="003C4969"/>
    <w:rsid w:val="003D0493"/>
    <w:rsid w:val="003D04BE"/>
    <w:rsid w:val="003D195B"/>
    <w:rsid w:val="00437B92"/>
    <w:rsid w:val="004430EB"/>
    <w:rsid w:val="00465649"/>
    <w:rsid w:val="0047178E"/>
    <w:rsid w:val="004826C9"/>
    <w:rsid w:val="004A2217"/>
    <w:rsid w:val="004A5566"/>
    <w:rsid w:val="004B2885"/>
    <w:rsid w:val="004C0977"/>
    <w:rsid w:val="004E68CC"/>
    <w:rsid w:val="004F78EA"/>
    <w:rsid w:val="005154EE"/>
    <w:rsid w:val="00544851"/>
    <w:rsid w:val="00546640"/>
    <w:rsid w:val="0055544B"/>
    <w:rsid w:val="00573296"/>
    <w:rsid w:val="005742E9"/>
    <w:rsid w:val="005866CD"/>
    <w:rsid w:val="00596B96"/>
    <w:rsid w:val="0059719D"/>
    <w:rsid w:val="005A66FF"/>
    <w:rsid w:val="005B50E2"/>
    <w:rsid w:val="005C0489"/>
    <w:rsid w:val="005C58ED"/>
    <w:rsid w:val="005D1ED4"/>
    <w:rsid w:val="005D262D"/>
    <w:rsid w:val="006009B7"/>
    <w:rsid w:val="00600E2E"/>
    <w:rsid w:val="00617572"/>
    <w:rsid w:val="006423F1"/>
    <w:rsid w:val="006424B5"/>
    <w:rsid w:val="0064559C"/>
    <w:rsid w:val="00650A9D"/>
    <w:rsid w:val="00670C9E"/>
    <w:rsid w:val="00676B79"/>
    <w:rsid w:val="00696EC9"/>
    <w:rsid w:val="006A4B89"/>
    <w:rsid w:val="006D0DDF"/>
    <w:rsid w:val="006D71FA"/>
    <w:rsid w:val="006E5B87"/>
    <w:rsid w:val="006F43FA"/>
    <w:rsid w:val="007047E5"/>
    <w:rsid w:val="0071519D"/>
    <w:rsid w:val="0073566F"/>
    <w:rsid w:val="00736E9B"/>
    <w:rsid w:val="00743A99"/>
    <w:rsid w:val="0077031A"/>
    <w:rsid w:val="0077587E"/>
    <w:rsid w:val="0078175A"/>
    <w:rsid w:val="007841A6"/>
    <w:rsid w:val="007E1D33"/>
    <w:rsid w:val="007E51C3"/>
    <w:rsid w:val="007F2488"/>
    <w:rsid w:val="0080103A"/>
    <w:rsid w:val="00810C98"/>
    <w:rsid w:val="00820EA0"/>
    <w:rsid w:val="008251A3"/>
    <w:rsid w:val="00836EFF"/>
    <w:rsid w:val="0085517D"/>
    <w:rsid w:val="00865DBE"/>
    <w:rsid w:val="0087718F"/>
    <w:rsid w:val="0089204B"/>
    <w:rsid w:val="008D0639"/>
    <w:rsid w:val="008D74C7"/>
    <w:rsid w:val="008F294A"/>
    <w:rsid w:val="00903DC3"/>
    <w:rsid w:val="00916769"/>
    <w:rsid w:val="00926FDB"/>
    <w:rsid w:val="009273D0"/>
    <w:rsid w:val="00945D77"/>
    <w:rsid w:val="009672BA"/>
    <w:rsid w:val="00983846"/>
    <w:rsid w:val="009A6492"/>
    <w:rsid w:val="009B3D18"/>
    <w:rsid w:val="009B4C0E"/>
    <w:rsid w:val="009C6614"/>
    <w:rsid w:val="009E769A"/>
    <w:rsid w:val="00A03306"/>
    <w:rsid w:val="00A10B07"/>
    <w:rsid w:val="00A50518"/>
    <w:rsid w:val="00A644AC"/>
    <w:rsid w:val="00A6545C"/>
    <w:rsid w:val="00AA4C12"/>
    <w:rsid w:val="00AA73AD"/>
    <w:rsid w:val="00AF2511"/>
    <w:rsid w:val="00B01785"/>
    <w:rsid w:val="00B07E9A"/>
    <w:rsid w:val="00B118D7"/>
    <w:rsid w:val="00B15B0B"/>
    <w:rsid w:val="00B3749B"/>
    <w:rsid w:val="00B52FF4"/>
    <w:rsid w:val="00BA66AB"/>
    <w:rsid w:val="00BB2AF1"/>
    <w:rsid w:val="00BC7F15"/>
    <w:rsid w:val="00BD3470"/>
    <w:rsid w:val="00BE0051"/>
    <w:rsid w:val="00BE285A"/>
    <w:rsid w:val="00BE45F6"/>
    <w:rsid w:val="00C0089B"/>
    <w:rsid w:val="00C11890"/>
    <w:rsid w:val="00C20BB6"/>
    <w:rsid w:val="00C2776F"/>
    <w:rsid w:val="00C349B2"/>
    <w:rsid w:val="00C36780"/>
    <w:rsid w:val="00C51C1F"/>
    <w:rsid w:val="00C520EF"/>
    <w:rsid w:val="00C6428A"/>
    <w:rsid w:val="00C74FC5"/>
    <w:rsid w:val="00C801A1"/>
    <w:rsid w:val="00C839F5"/>
    <w:rsid w:val="00C91F1C"/>
    <w:rsid w:val="00C93493"/>
    <w:rsid w:val="00CA1956"/>
    <w:rsid w:val="00CC5AD0"/>
    <w:rsid w:val="00CC6026"/>
    <w:rsid w:val="00CD7826"/>
    <w:rsid w:val="00CE7E39"/>
    <w:rsid w:val="00CF1DCC"/>
    <w:rsid w:val="00CF68DA"/>
    <w:rsid w:val="00D00DC8"/>
    <w:rsid w:val="00D07F79"/>
    <w:rsid w:val="00D40529"/>
    <w:rsid w:val="00D42F0F"/>
    <w:rsid w:val="00D44BCC"/>
    <w:rsid w:val="00D46E97"/>
    <w:rsid w:val="00D50F89"/>
    <w:rsid w:val="00D81118"/>
    <w:rsid w:val="00D85573"/>
    <w:rsid w:val="00D86DCA"/>
    <w:rsid w:val="00D878E5"/>
    <w:rsid w:val="00D90660"/>
    <w:rsid w:val="00D91C24"/>
    <w:rsid w:val="00DA19B6"/>
    <w:rsid w:val="00DA55B8"/>
    <w:rsid w:val="00DA6BDA"/>
    <w:rsid w:val="00DA75C7"/>
    <w:rsid w:val="00DE2D94"/>
    <w:rsid w:val="00DE53E7"/>
    <w:rsid w:val="00DF06C9"/>
    <w:rsid w:val="00DF0A47"/>
    <w:rsid w:val="00E11627"/>
    <w:rsid w:val="00E1665D"/>
    <w:rsid w:val="00E2191C"/>
    <w:rsid w:val="00E3053D"/>
    <w:rsid w:val="00E30FE4"/>
    <w:rsid w:val="00E40170"/>
    <w:rsid w:val="00E50E98"/>
    <w:rsid w:val="00E52874"/>
    <w:rsid w:val="00E7427B"/>
    <w:rsid w:val="00E744E3"/>
    <w:rsid w:val="00E804C1"/>
    <w:rsid w:val="00E95FB4"/>
    <w:rsid w:val="00EA4A54"/>
    <w:rsid w:val="00EA6452"/>
    <w:rsid w:val="00EB01F5"/>
    <w:rsid w:val="00EC085B"/>
    <w:rsid w:val="00ED38C7"/>
    <w:rsid w:val="00EE438B"/>
    <w:rsid w:val="00EF4267"/>
    <w:rsid w:val="00F13BCB"/>
    <w:rsid w:val="00F254DA"/>
    <w:rsid w:val="00F477C5"/>
    <w:rsid w:val="00F6088C"/>
    <w:rsid w:val="00F6344A"/>
    <w:rsid w:val="00F63AFF"/>
    <w:rsid w:val="00F85A7D"/>
    <w:rsid w:val="00F87564"/>
    <w:rsid w:val="00FB021E"/>
    <w:rsid w:val="00FB5EC4"/>
    <w:rsid w:val="00FB739F"/>
    <w:rsid w:val="00FD14E1"/>
    <w:rsid w:val="00FE1DC7"/>
    <w:rsid w:val="00FF067C"/>
    <w:rsid w:val="00FF75DE"/>
    <w:rsid w:val="078C7606"/>
    <w:rsid w:val="07E935A0"/>
    <w:rsid w:val="08122C79"/>
    <w:rsid w:val="09F4A516"/>
    <w:rsid w:val="14398812"/>
    <w:rsid w:val="14E361CA"/>
    <w:rsid w:val="18F08144"/>
    <w:rsid w:val="1A0A50E1"/>
    <w:rsid w:val="2E70F105"/>
    <w:rsid w:val="36B8FC20"/>
    <w:rsid w:val="3954799E"/>
    <w:rsid w:val="41230965"/>
    <w:rsid w:val="4225180B"/>
    <w:rsid w:val="544B5D89"/>
    <w:rsid w:val="57355A62"/>
    <w:rsid w:val="585DE86B"/>
    <w:rsid w:val="5892AAA7"/>
    <w:rsid w:val="5BE4FE6A"/>
    <w:rsid w:val="643FA1AD"/>
    <w:rsid w:val="678E88F3"/>
    <w:rsid w:val="6E4DC4FF"/>
    <w:rsid w:val="70EFB0FB"/>
    <w:rsid w:val="7BA2CDE4"/>
    <w:rsid w:val="7DD1A78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57CCA6"/>
  <w15:chartTrackingRefBased/>
  <w15:docId w15:val="{95505177-1AB7-44ED-960C-CFF39BAC10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List Bullet"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lang w:val="en-US" w:eastAsia="en-US"/>
    </w:rPr>
  </w:style>
  <w:style w:type="paragraph" w:styleId="Heading2">
    <w:name w:val="heading 2"/>
    <w:basedOn w:val="Normal"/>
    <w:next w:val="Normal"/>
    <w:qFormat/>
    <w:pPr>
      <w:keepNext/>
      <w:jc w:val="center"/>
      <w:outlineLvl w:val="1"/>
    </w:pPr>
    <w:rPr>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rFonts w:ascii="Arial" w:hAnsi="Arial"/>
      <w:sz w:val="24"/>
    </w:rPr>
  </w:style>
  <w:style w:type="character" w:styleId="Hyperlink">
    <w:name w:val="Hyperlink"/>
    <w:rPr>
      <w:color w:val="0000FF"/>
      <w:u w:val="single"/>
    </w:r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BalloonText">
    <w:name w:val="Balloon Text"/>
    <w:basedOn w:val="Normal"/>
    <w:semiHidden/>
    <w:rsid w:val="006D71FA"/>
    <w:rPr>
      <w:rFonts w:ascii="Tahoma" w:hAnsi="Tahoma" w:cs="Tahoma"/>
      <w:sz w:val="16"/>
      <w:szCs w:val="16"/>
    </w:rPr>
  </w:style>
  <w:style w:type="paragraph" w:styleId="Header">
    <w:name w:val="header"/>
    <w:basedOn w:val="Normal"/>
    <w:rsid w:val="003D0493"/>
    <w:pPr>
      <w:tabs>
        <w:tab w:val="center" w:pos="4320"/>
        <w:tab w:val="right" w:pos="8640"/>
      </w:tabs>
    </w:pPr>
  </w:style>
  <w:style w:type="table" w:styleId="TableGrid">
    <w:name w:val="Table Grid"/>
    <w:basedOn w:val="TableNormal"/>
    <w:rsid w:val="00E50E9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nhideWhenUsed/>
    <w:rsid w:val="00DE2D94"/>
    <w:rPr>
      <w:lang w:val="en-GB"/>
    </w:rPr>
  </w:style>
  <w:style w:type="character" w:customStyle="1" w:styleId="CommentTextChar">
    <w:name w:val="Comment Text Char"/>
    <w:link w:val="CommentText"/>
    <w:rsid w:val="00DE2D94"/>
    <w:rPr>
      <w:lang w:eastAsia="en-US"/>
    </w:rPr>
  </w:style>
  <w:style w:type="character" w:styleId="CommentReference">
    <w:name w:val="annotation reference"/>
    <w:unhideWhenUsed/>
    <w:rsid w:val="00DE2D94"/>
    <w:rPr>
      <w:sz w:val="16"/>
      <w:szCs w:val="16"/>
    </w:rPr>
  </w:style>
  <w:style w:type="paragraph" w:styleId="ListParagraph">
    <w:name w:val="List Paragraph"/>
    <w:basedOn w:val="Normal"/>
    <w:uiPriority w:val="34"/>
    <w:qFormat/>
    <w:rsid w:val="00291966"/>
    <w:pPr>
      <w:ind w:left="720"/>
      <w:contextualSpacing/>
    </w:pPr>
  </w:style>
  <w:style w:type="paragraph" w:styleId="Revision">
    <w:name w:val="Revision"/>
    <w:hidden/>
    <w:uiPriority w:val="99"/>
    <w:semiHidden/>
    <w:rsid w:val="00387C2B"/>
    <w:rPr>
      <w:lang w:val="en-US" w:eastAsia="en-US"/>
    </w:rPr>
  </w:style>
  <w:style w:type="paragraph" w:styleId="ListBullet">
    <w:name w:val="List Bullet"/>
    <w:basedOn w:val="Normal"/>
    <w:uiPriority w:val="99"/>
    <w:unhideWhenUsed/>
    <w:rsid w:val="00EF4267"/>
    <w:pPr>
      <w:numPr>
        <w:numId w:val="5"/>
      </w:numPr>
      <w:tabs>
        <w:tab w:val="clear" w:pos="360"/>
      </w:tabs>
      <w:spacing w:after="200" w:line="276" w:lineRule="auto"/>
      <w:ind w:left="0" w:firstLine="0"/>
      <w:contextualSpacing/>
    </w:pPr>
    <w:rPr>
      <w:rFonts w:ascii="Cambria" w:eastAsia="MS Mincho" w:hAnsi="Cambria"/>
      <w:sz w:val="22"/>
      <w:szCs w:val="22"/>
    </w:rPr>
  </w:style>
  <w:style w:type="paragraph" w:styleId="CommentSubject">
    <w:name w:val="annotation subject"/>
    <w:basedOn w:val="CommentText"/>
    <w:next w:val="CommentText"/>
    <w:link w:val="CommentSubjectChar"/>
    <w:rsid w:val="00015638"/>
    <w:rPr>
      <w:b/>
      <w:bCs/>
      <w:lang w:val="en-US"/>
    </w:rPr>
  </w:style>
  <w:style w:type="character" w:customStyle="1" w:styleId="CommentSubjectChar">
    <w:name w:val="Comment Subject Char"/>
    <w:link w:val="CommentSubject"/>
    <w:rsid w:val="00015638"/>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177679">
      <w:bodyDiv w:val="1"/>
      <w:marLeft w:val="0"/>
      <w:marRight w:val="0"/>
      <w:marTop w:val="0"/>
      <w:marBottom w:val="0"/>
      <w:divBdr>
        <w:top w:val="none" w:sz="0" w:space="0" w:color="auto"/>
        <w:left w:val="none" w:sz="0" w:space="0" w:color="auto"/>
        <w:bottom w:val="none" w:sz="0" w:space="0" w:color="auto"/>
        <w:right w:val="none" w:sz="0" w:space="0" w:color="auto"/>
      </w:divBdr>
    </w:div>
    <w:div w:id="197400055">
      <w:bodyDiv w:val="1"/>
      <w:marLeft w:val="0"/>
      <w:marRight w:val="0"/>
      <w:marTop w:val="0"/>
      <w:marBottom w:val="0"/>
      <w:divBdr>
        <w:top w:val="none" w:sz="0" w:space="0" w:color="auto"/>
        <w:left w:val="none" w:sz="0" w:space="0" w:color="auto"/>
        <w:bottom w:val="none" w:sz="0" w:space="0" w:color="auto"/>
        <w:right w:val="none" w:sz="0" w:space="0" w:color="auto"/>
      </w:divBdr>
    </w:div>
    <w:div w:id="317416878">
      <w:bodyDiv w:val="1"/>
      <w:marLeft w:val="0"/>
      <w:marRight w:val="0"/>
      <w:marTop w:val="0"/>
      <w:marBottom w:val="0"/>
      <w:divBdr>
        <w:top w:val="none" w:sz="0" w:space="0" w:color="auto"/>
        <w:left w:val="none" w:sz="0" w:space="0" w:color="auto"/>
        <w:bottom w:val="none" w:sz="0" w:space="0" w:color="auto"/>
        <w:right w:val="none" w:sz="0" w:space="0" w:color="auto"/>
      </w:divBdr>
    </w:div>
    <w:div w:id="346828525">
      <w:bodyDiv w:val="1"/>
      <w:marLeft w:val="0"/>
      <w:marRight w:val="0"/>
      <w:marTop w:val="0"/>
      <w:marBottom w:val="0"/>
      <w:divBdr>
        <w:top w:val="none" w:sz="0" w:space="0" w:color="auto"/>
        <w:left w:val="none" w:sz="0" w:space="0" w:color="auto"/>
        <w:bottom w:val="none" w:sz="0" w:space="0" w:color="auto"/>
        <w:right w:val="none" w:sz="0" w:space="0" w:color="auto"/>
      </w:divBdr>
    </w:div>
    <w:div w:id="367148289">
      <w:bodyDiv w:val="1"/>
      <w:marLeft w:val="0"/>
      <w:marRight w:val="0"/>
      <w:marTop w:val="0"/>
      <w:marBottom w:val="0"/>
      <w:divBdr>
        <w:top w:val="none" w:sz="0" w:space="0" w:color="auto"/>
        <w:left w:val="none" w:sz="0" w:space="0" w:color="auto"/>
        <w:bottom w:val="none" w:sz="0" w:space="0" w:color="auto"/>
        <w:right w:val="none" w:sz="0" w:space="0" w:color="auto"/>
      </w:divBdr>
    </w:div>
    <w:div w:id="490413830">
      <w:bodyDiv w:val="1"/>
      <w:marLeft w:val="0"/>
      <w:marRight w:val="0"/>
      <w:marTop w:val="0"/>
      <w:marBottom w:val="0"/>
      <w:divBdr>
        <w:top w:val="none" w:sz="0" w:space="0" w:color="auto"/>
        <w:left w:val="none" w:sz="0" w:space="0" w:color="auto"/>
        <w:bottom w:val="none" w:sz="0" w:space="0" w:color="auto"/>
        <w:right w:val="none" w:sz="0" w:space="0" w:color="auto"/>
      </w:divBdr>
    </w:div>
    <w:div w:id="915361895">
      <w:bodyDiv w:val="1"/>
      <w:marLeft w:val="0"/>
      <w:marRight w:val="0"/>
      <w:marTop w:val="0"/>
      <w:marBottom w:val="0"/>
      <w:divBdr>
        <w:top w:val="none" w:sz="0" w:space="0" w:color="auto"/>
        <w:left w:val="none" w:sz="0" w:space="0" w:color="auto"/>
        <w:bottom w:val="none" w:sz="0" w:space="0" w:color="auto"/>
        <w:right w:val="none" w:sz="0" w:space="0" w:color="auto"/>
      </w:divBdr>
    </w:div>
    <w:div w:id="974526164">
      <w:bodyDiv w:val="1"/>
      <w:marLeft w:val="0"/>
      <w:marRight w:val="0"/>
      <w:marTop w:val="0"/>
      <w:marBottom w:val="0"/>
      <w:divBdr>
        <w:top w:val="none" w:sz="0" w:space="0" w:color="auto"/>
        <w:left w:val="none" w:sz="0" w:space="0" w:color="auto"/>
        <w:bottom w:val="none" w:sz="0" w:space="0" w:color="auto"/>
        <w:right w:val="none" w:sz="0" w:space="0" w:color="auto"/>
      </w:divBdr>
    </w:div>
    <w:div w:id="1004282618">
      <w:bodyDiv w:val="1"/>
      <w:marLeft w:val="0"/>
      <w:marRight w:val="0"/>
      <w:marTop w:val="0"/>
      <w:marBottom w:val="0"/>
      <w:divBdr>
        <w:top w:val="none" w:sz="0" w:space="0" w:color="auto"/>
        <w:left w:val="none" w:sz="0" w:space="0" w:color="auto"/>
        <w:bottom w:val="none" w:sz="0" w:space="0" w:color="auto"/>
        <w:right w:val="none" w:sz="0" w:space="0" w:color="auto"/>
      </w:divBdr>
    </w:div>
    <w:div w:id="1036586385">
      <w:bodyDiv w:val="1"/>
      <w:marLeft w:val="0"/>
      <w:marRight w:val="0"/>
      <w:marTop w:val="0"/>
      <w:marBottom w:val="0"/>
      <w:divBdr>
        <w:top w:val="none" w:sz="0" w:space="0" w:color="auto"/>
        <w:left w:val="none" w:sz="0" w:space="0" w:color="auto"/>
        <w:bottom w:val="none" w:sz="0" w:space="0" w:color="auto"/>
        <w:right w:val="none" w:sz="0" w:space="0" w:color="auto"/>
      </w:divBdr>
    </w:div>
    <w:div w:id="1086346316">
      <w:bodyDiv w:val="1"/>
      <w:marLeft w:val="0"/>
      <w:marRight w:val="0"/>
      <w:marTop w:val="0"/>
      <w:marBottom w:val="0"/>
      <w:divBdr>
        <w:top w:val="none" w:sz="0" w:space="0" w:color="auto"/>
        <w:left w:val="none" w:sz="0" w:space="0" w:color="auto"/>
        <w:bottom w:val="none" w:sz="0" w:space="0" w:color="auto"/>
        <w:right w:val="none" w:sz="0" w:space="0" w:color="auto"/>
      </w:divBdr>
    </w:div>
    <w:div w:id="1196847242">
      <w:bodyDiv w:val="1"/>
      <w:marLeft w:val="0"/>
      <w:marRight w:val="0"/>
      <w:marTop w:val="0"/>
      <w:marBottom w:val="0"/>
      <w:divBdr>
        <w:top w:val="none" w:sz="0" w:space="0" w:color="auto"/>
        <w:left w:val="none" w:sz="0" w:space="0" w:color="auto"/>
        <w:bottom w:val="none" w:sz="0" w:space="0" w:color="auto"/>
        <w:right w:val="none" w:sz="0" w:space="0" w:color="auto"/>
      </w:divBdr>
    </w:div>
    <w:div w:id="1365207995">
      <w:bodyDiv w:val="1"/>
      <w:marLeft w:val="0"/>
      <w:marRight w:val="0"/>
      <w:marTop w:val="0"/>
      <w:marBottom w:val="0"/>
      <w:divBdr>
        <w:top w:val="none" w:sz="0" w:space="0" w:color="auto"/>
        <w:left w:val="none" w:sz="0" w:space="0" w:color="auto"/>
        <w:bottom w:val="none" w:sz="0" w:space="0" w:color="auto"/>
        <w:right w:val="none" w:sz="0" w:space="0" w:color="auto"/>
      </w:divBdr>
    </w:div>
    <w:div w:id="1491870487">
      <w:bodyDiv w:val="1"/>
      <w:marLeft w:val="0"/>
      <w:marRight w:val="0"/>
      <w:marTop w:val="0"/>
      <w:marBottom w:val="0"/>
      <w:divBdr>
        <w:top w:val="none" w:sz="0" w:space="0" w:color="auto"/>
        <w:left w:val="none" w:sz="0" w:space="0" w:color="auto"/>
        <w:bottom w:val="none" w:sz="0" w:space="0" w:color="auto"/>
        <w:right w:val="none" w:sz="0" w:space="0" w:color="auto"/>
      </w:divBdr>
    </w:div>
    <w:div w:id="1651520453">
      <w:bodyDiv w:val="1"/>
      <w:marLeft w:val="0"/>
      <w:marRight w:val="0"/>
      <w:marTop w:val="0"/>
      <w:marBottom w:val="0"/>
      <w:divBdr>
        <w:top w:val="none" w:sz="0" w:space="0" w:color="auto"/>
        <w:left w:val="none" w:sz="0" w:space="0" w:color="auto"/>
        <w:bottom w:val="none" w:sz="0" w:space="0" w:color="auto"/>
        <w:right w:val="none" w:sz="0" w:space="0" w:color="auto"/>
      </w:divBdr>
    </w:div>
    <w:div w:id="1965883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customXml" Target="../customXml/item4.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D8041F102B680409AE0F73D4D74C9BF" ma:contentTypeVersion="18" ma:contentTypeDescription="Create a new document." ma:contentTypeScope="" ma:versionID="266dedf702fee1ad3cab5ddee160226a">
  <xsd:schema xmlns:xsd="http://www.w3.org/2001/XMLSchema" xmlns:xs="http://www.w3.org/2001/XMLSchema" xmlns:p="http://schemas.microsoft.com/office/2006/metadata/properties" xmlns:ns1="http://schemas.microsoft.com/sharepoint/v3" xmlns:ns2="3437f9bc-9c70-4a2a-ade7-6da71495e0b5" xmlns:ns3="f1e77fb6-3459-406e-b995-b87d96510741" xmlns:ns4="2cefbcc5-0382-4a90-8fdd-32442ed50b5c" targetNamespace="http://schemas.microsoft.com/office/2006/metadata/properties" ma:root="true" ma:fieldsID="3ba88b483dc6e563fce5def0aefb5d67" ns1:_="" ns2:_="" ns3:_="" ns4:_="">
    <xsd:import namespace="http://schemas.microsoft.com/sharepoint/v3"/>
    <xsd:import namespace="3437f9bc-9c70-4a2a-ade7-6da71495e0b5"/>
    <xsd:import namespace="f1e77fb6-3459-406e-b995-b87d96510741"/>
    <xsd:import namespace="2cefbcc5-0382-4a90-8fdd-32442ed50b5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MediaServiceOCR" minOccurs="0"/>
                <xsd:element ref="ns4:SharedWithUsers" minOccurs="0"/>
                <xsd:element ref="ns4:SharedWithDetail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437f9bc-9c70-4a2a-ade7-6da71495e0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Location" ma:index="16" nillable="true" ma:displayName="Location" ma:indexed="true" ma:internalName="MediaServiceLocatio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8215930c-b558-4fc0-a709-6d064b27eeca"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1e77fb6-3459-406e-b995-b87d96510741"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4a606ab5-11ac-464b-a657-7a42121ab3df}" ma:internalName="TaxCatchAll" ma:showField="CatchAllData" ma:web="2cefbcc5-0382-4a90-8fdd-32442ed50b5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2cefbcc5-0382-4a90-8fdd-32442ed50b5c"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f1e77fb6-3459-406e-b995-b87d96510741" xsi:nil="true"/>
    <lcf76f155ced4ddcb4097134ff3c332f xmlns="3437f9bc-9c70-4a2a-ade7-6da71495e0b5">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3E6BDDD-025E-4771-AB89-2AE6B8A0F6C9}">
  <ds:schemaRefs>
    <ds:schemaRef ds:uri="http://schemas.microsoft.com/office/2006/metadata/longProperties"/>
  </ds:schemaRefs>
</ds:datastoreItem>
</file>

<file path=customXml/itemProps2.xml><?xml version="1.0" encoding="utf-8"?>
<ds:datastoreItem xmlns:ds="http://schemas.openxmlformats.org/officeDocument/2006/customXml" ds:itemID="{6435C426-EBDA-45BF-83B5-261527E9BC81}">
  <ds:schemaRefs>
    <ds:schemaRef ds:uri="http://schemas.microsoft.com/sharepoint/v3/contenttype/forms"/>
  </ds:schemaRefs>
</ds:datastoreItem>
</file>

<file path=customXml/itemProps3.xml><?xml version="1.0" encoding="utf-8"?>
<ds:datastoreItem xmlns:ds="http://schemas.openxmlformats.org/officeDocument/2006/customXml" ds:itemID="{06562283-F7A9-4ECE-BF63-41BFCFD28498}"/>
</file>

<file path=customXml/itemProps4.xml><?xml version="1.0" encoding="utf-8"?>
<ds:datastoreItem xmlns:ds="http://schemas.openxmlformats.org/officeDocument/2006/customXml" ds:itemID="{E37439C1-9236-48EA-BEC6-7D2BD3C3B2DA}"/>
</file>

<file path=docProps/app.xml><?xml version="1.0" encoding="utf-8"?>
<Properties xmlns="http://schemas.openxmlformats.org/officeDocument/2006/extended-properties" xmlns:vt="http://schemas.openxmlformats.org/officeDocument/2006/docPropsVTypes">
  <Template>Normal</Template>
  <TotalTime>1</TotalTime>
  <Pages>5</Pages>
  <Words>1360</Words>
  <Characters>8690</Characters>
  <Application>Microsoft Office Word</Application>
  <DocSecurity>0</DocSecurity>
  <Lines>247</Lines>
  <Paragraphs>95</Paragraphs>
  <ScaleCrop>false</ScaleCrop>
  <Company>MAF UK</Company>
  <LinksUpToDate>false</LinksUpToDate>
  <CharactersWithSpaces>10030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MAF</dc:creator>
  <cp:keywords/>
  <dc:description/>
  <cp:lastModifiedBy>Jenniffer Gearheart-Tang</cp:lastModifiedBy>
  <cp:revision>3</cp:revision>
  <cp:lastPrinted>2013-06-19T22:05:00Z</cp:lastPrinted>
  <dcterms:created xsi:type="dcterms:W3CDTF">2025-11-14T10:35:00Z</dcterms:created>
  <dcterms:modified xsi:type="dcterms:W3CDTF">2025-11-14T10:35:00Z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Helen Dunsmore</vt:lpwstr>
  </property>
  <property fmtid="{D5CDD505-2E9C-101B-9397-08002B2CF9AE}" pid="3" name="Order">
    <vt:lpwstr>1822400.00000000</vt:lpwstr>
  </property>
  <property fmtid="{D5CDD505-2E9C-101B-9397-08002B2CF9AE}" pid="4" name="display_urn:schemas-microsoft-com:office:office#Author">
    <vt:lpwstr>Helen Dunsmore</vt:lpwstr>
  </property>
  <property fmtid="{D5CDD505-2E9C-101B-9397-08002B2CF9AE}" pid="5" name="_ip_UnifiedCompliancePolicyUIAction">
    <vt:lpwstr/>
  </property>
  <property fmtid="{D5CDD505-2E9C-101B-9397-08002B2CF9AE}" pid="6" name="_ip_UnifiedCompliancePolicyProperties">
    <vt:lpwstr/>
  </property>
  <property fmtid="{D5CDD505-2E9C-101B-9397-08002B2CF9AE}" pid="7" name="TaxCatchAll">
    <vt:lpwstr/>
  </property>
  <property fmtid="{D5CDD505-2E9C-101B-9397-08002B2CF9AE}" pid="8" name="lcf76f155ced4ddcb4097134ff3c332f">
    <vt:lpwstr/>
  </property>
  <property fmtid="{D5CDD505-2E9C-101B-9397-08002B2CF9AE}" pid="9" name="MediaServiceImageTags">
    <vt:lpwstr/>
  </property>
  <property fmtid="{D5CDD505-2E9C-101B-9397-08002B2CF9AE}" pid="10" name="ContentTypeId">
    <vt:lpwstr>0x0101004D8041F102B680409AE0F73D4D74C9BF</vt:lpwstr>
  </property>
</Properties>
</file>